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E18C3B" w14:textId="7A0B1CD7" w:rsidR="0002411F" w:rsidRPr="002861AA" w:rsidRDefault="002861AA" w:rsidP="0002411F">
      <w:pPr>
        <w:pStyle w:val="Heading3"/>
        <w:numPr>
          <w:ilvl w:val="0"/>
          <w:numId w:val="0"/>
        </w:numPr>
        <w:jc w:val="right"/>
        <w:rPr>
          <w:rFonts w:ascii="Times New Roman" w:eastAsia="Times New Roman" w:hAnsi="Times New Roman" w:cs="Times New Roman"/>
          <w:sz w:val="22"/>
          <w:szCs w:val="22"/>
        </w:rPr>
      </w:pPr>
      <w:r w:rsidRPr="002861AA">
        <w:rPr>
          <w:rFonts w:ascii="Times New Roman" w:eastAsia="Times New Roman" w:hAnsi="Times New Roman" w:cs="Times New Roman"/>
          <w:sz w:val="22"/>
          <w:szCs w:val="22"/>
        </w:rPr>
        <w:t>1. Pielikums</w:t>
      </w:r>
    </w:p>
    <w:p w14:paraId="5B9AB4A5" w14:textId="77777777" w:rsidR="0002411F" w:rsidRDefault="0002411F" w:rsidP="1D24FBBC">
      <w:pPr>
        <w:pStyle w:val="Heading3"/>
        <w:numPr>
          <w:ilvl w:val="0"/>
          <w:numId w:val="0"/>
        </w:numPr>
        <w:jc w:val="center"/>
        <w:rPr>
          <w:rFonts w:ascii="Times New Roman" w:eastAsia="Times New Roman" w:hAnsi="Times New Roman" w:cs="Times New Roman"/>
        </w:rPr>
      </w:pPr>
    </w:p>
    <w:p w14:paraId="00000002" w14:textId="04CD8602" w:rsidR="006F667D" w:rsidRDefault="72F531C9" w:rsidP="1D24FBBC">
      <w:pPr>
        <w:pStyle w:val="Heading3"/>
        <w:numPr>
          <w:ilvl w:val="0"/>
          <w:numId w:val="0"/>
        </w:numPr>
        <w:jc w:val="center"/>
        <w:rPr>
          <w:rFonts w:ascii="Times New Roman" w:eastAsia="Times New Roman" w:hAnsi="Times New Roman" w:cs="Times New Roman"/>
        </w:rPr>
      </w:pPr>
      <w:r w:rsidRPr="1D24FBBC">
        <w:rPr>
          <w:rFonts w:ascii="Times New Roman" w:eastAsia="Times New Roman" w:hAnsi="Times New Roman" w:cs="Times New Roman"/>
        </w:rPr>
        <w:t>Sociālo tīklu monitoringa un automatizēta satura publicēšanas rīka tehniskā specifikācija</w:t>
      </w:r>
    </w:p>
    <w:p w14:paraId="00000003" w14:textId="77777777" w:rsidR="006F667D" w:rsidRDefault="006F667D" w:rsidP="1D24FBBC">
      <w:pPr>
        <w:rPr>
          <w:rFonts w:ascii="Times New Roman" w:eastAsia="Times New Roman" w:hAnsi="Times New Roman" w:cs="Times New Roman"/>
        </w:rPr>
      </w:pPr>
    </w:p>
    <w:p w14:paraId="00000004" w14:textId="77777777" w:rsidR="006F667D" w:rsidRDefault="72F531C9" w:rsidP="1D24FBBC">
      <w:pPr>
        <w:pStyle w:val="Heading3"/>
        <w:numPr>
          <w:ilvl w:val="0"/>
          <w:numId w:val="0"/>
        </w:numPr>
        <w:rPr>
          <w:rFonts w:ascii="Times New Roman" w:eastAsia="Times New Roman" w:hAnsi="Times New Roman" w:cs="Times New Roman"/>
        </w:rPr>
      </w:pPr>
      <w:r w:rsidRPr="1D24FBBC">
        <w:rPr>
          <w:rFonts w:ascii="Times New Roman" w:eastAsia="Times New Roman" w:hAnsi="Times New Roman" w:cs="Times New Roman"/>
        </w:rPr>
        <w:t>1. Ievads</w:t>
      </w:r>
    </w:p>
    <w:p w14:paraId="00000005" w14:textId="77777777" w:rsidR="006F667D" w:rsidRDefault="00A04B29" w:rsidP="1D24FBBC">
      <w:pPr>
        <w:jc w:val="both"/>
        <w:rPr>
          <w:rFonts w:ascii="Times New Roman" w:eastAsia="Times New Roman" w:hAnsi="Times New Roman" w:cs="Times New Roman"/>
        </w:rPr>
      </w:pPr>
      <w:r>
        <w:rPr>
          <w:rFonts w:ascii="Arial" w:eastAsia="Arial" w:hAnsi="Arial" w:cs="Arial"/>
          <w:b/>
        </w:rPr>
        <w:tab/>
      </w:r>
      <w:r w:rsidR="72F531C9" w:rsidRPr="1D24FBBC">
        <w:rPr>
          <w:rFonts w:ascii="Times New Roman" w:eastAsia="Times New Roman" w:hAnsi="Times New Roman" w:cs="Times New Roman"/>
          <w:b/>
          <w:bCs/>
        </w:rPr>
        <w:t>Mērķis</w:t>
      </w:r>
      <w:r w:rsidR="72F531C9" w:rsidRPr="1D24FBBC">
        <w:rPr>
          <w:rFonts w:ascii="Times New Roman" w:eastAsia="Times New Roman" w:hAnsi="Times New Roman" w:cs="Times New Roman"/>
        </w:rPr>
        <w:t xml:space="preserve">: Izstrādāt </w:t>
      </w:r>
      <w:proofErr w:type="spellStart"/>
      <w:r w:rsidR="72F531C9" w:rsidRPr="1D24FBBC">
        <w:rPr>
          <w:rFonts w:ascii="Times New Roman" w:eastAsia="Times New Roman" w:hAnsi="Times New Roman" w:cs="Times New Roman"/>
        </w:rPr>
        <w:t>plašpielietojuma</w:t>
      </w:r>
      <w:proofErr w:type="spellEnd"/>
      <w:r w:rsidR="72F531C9" w:rsidRPr="1D24FBBC">
        <w:rPr>
          <w:rFonts w:ascii="Times New Roman" w:eastAsia="Times New Roman" w:hAnsi="Times New Roman" w:cs="Times New Roman"/>
        </w:rPr>
        <w:t xml:space="preserve"> rīku satura automātiskai publicēšanai dažādos sociālajos tīklos un datu ieguvei par attiecīgā satura performanci un citu atlasīto lapu vai profilu tajos. Izstrādājamais rīks paredz, ka to var lietot dažādi mediji vai citi lietotāji, kur katram ir sava darba vide nesaistīta ar citām.</w:t>
      </w:r>
    </w:p>
    <w:p w14:paraId="00000007" w14:textId="447E6862" w:rsidR="006F667D" w:rsidRDefault="006F667D" w:rsidP="1D24FBBC">
      <w:pPr>
        <w:jc w:val="both"/>
        <w:rPr>
          <w:rFonts w:ascii="Times New Roman" w:eastAsia="Times New Roman" w:hAnsi="Times New Roman" w:cs="Times New Roman"/>
        </w:rPr>
      </w:pPr>
    </w:p>
    <w:p w14:paraId="00000008" w14:textId="77777777" w:rsidR="006F667D" w:rsidRDefault="00A04B29" w:rsidP="1D24FBBC">
      <w:pPr>
        <w:jc w:val="both"/>
        <w:rPr>
          <w:rFonts w:ascii="Times New Roman" w:eastAsia="Times New Roman" w:hAnsi="Times New Roman" w:cs="Times New Roman"/>
        </w:rPr>
      </w:pPr>
      <w:r>
        <w:rPr>
          <w:rFonts w:ascii="Arial" w:eastAsia="Arial" w:hAnsi="Arial" w:cs="Arial"/>
          <w:b/>
        </w:rPr>
        <w:tab/>
      </w:r>
      <w:r w:rsidR="72F531C9" w:rsidRPr="1D24FBBC">
        <w:rPr>
          <w:rFonts w:ascii="Times New Roman" w:eastAsia="Times New Roman" w:hAnsi="Times New Roman" w:cs="Times New Roman"/>
          <w:b/>
          <w:bCs/>
        </w:rPr>
        <w:t>Darbības princips</w:t>
      </w:r>
      <w:r w:rsidR="72F531C9" w:rsidRPr="1D24FBBC">
        <w:rPr>
          <w:rFonts w:ascii="Times New Roman" w:eastAsia="Times New Roman" w:hAnsi="Times New Roman" w:cs="Times New Roman"/>
        </w:rPr>
        <w:t>: Ar izstrādājamā rīka palīdzību lietotāji var automatizēt dažādu satura vienību (rakstu) publicēšanu dažādos sociālajos tīklos (</w:t>
      </w:r>
      <w:proofErr w:type="spellStart"/>
      <w:r w:rsidR="72F531C9" w:rsidRPr="1D24FBBC">
        <w:rPr>
          <w:rFonts w:ascii="Times New Roman" w:eastAsia="Times New Roman" w:hAnsi="Times New Roman" w:cs="Times New Roman"/>
        </w:rPr>
        <w:t>Facebook</w:t>
      </w:r>
      <w:proofErr w:type="spellEnd"/>
      <w:r w:rsidR="72F531C9" w:rsidRPr="1D24FBBC">
        <w:rPr>
          <w:rFonts w:ascii="Times New Roman" w:eastAsia="Times New Roman" w:hAnsi="Times New Roman" w:cs="Times New Roman"/>
        </w:rPr>
        <w:t>, X utt.) vēlamajos laikos un intervālos, kā arī iegūt informāciju par attiecīgo satura vienību efektivitāti. Rīka pamats ir publicējamo satura vienību rinda ar laika vienībām un definēti sociālo tīklu konti, uz kuriem veic datu sūtīšanu.</w:t>
      </w:r>
    </w:p>
    <w:p w14:paraId="00000009" w14:textId="77777777" w:rsidR="006F667D" w:rsidRDefault="006F667D" w:rsidP="1D24FBBC">
      <w:pPr>
        <w:rPr>
          <w:rFonts w:ascii="Times New Roman" w:eastAsia="Times New Roman" w:hAnsi="Times New Roman" w:cs="Times New Roman"/>
        </w:rPr>
      </w:pPr>
    </w:p>
    <w:p w14:paraId="0000000A" w14:textId="77777777" w:rsidR="006F667D" w:rsidRDefault="72F531C9" w:rsidP="1D24FBBC">
      <w:pPr>
        <w:rPr>
          <w:rFonts w:ascii="Times New Roman" w:eastAsia="Times New Roman" w:hAnsi="Times New Roman" w:cs="Times New Roman"/>
        </w:rPr>
      </w:pPr>
      <w:r w:rsidRPr="1D24FBBC">
        <w:rPr>
          <w:rFonts w:ascii="Times New Roman" w:eastAsia="Times New Roman" w:hAnsi="Times New Roman" w:cs="Times New Roman"/>
        </w:rPr>
        <w:t xml:space="preserve">    </w:t>
      </w:r>
      <w:r w:rsidR="00A04B29">
        <w:tab/>
      </w:r>
      <w:r w:rsidRPr="1D24FBBC">
        <w:rPr>
          <w:rFonts w:ascii="Times New Roman" w:eastAsia="Times New Roman" w:hAnsi="Times New Roman" w:cs="Times New Roman"/>
          <w:b/>
          <w:bCs/>
        </w:rPr>
        <w:t>Shēma</w:t>
      </w:r>
      <w:r w:rsidRPr="1D24FBBC">
        <w:rPr>
          <w:rFonts w:ascii="Times New Roman" w:eastAsia="Times New Roman" w:hAnsi="Times New Roman" w:cs="Times New Roman"/>
        </w:rPr>
        <w:t xml:space="preserve">: </w:t>
      </w:r>
    </w:p>
    <w:p w14:paraId="0000000C" w14:textId="00C125EF" w:rsidR="006F667D" w:rsidRDefault="72F531C9" w:rsidP="1D24FBBC">
      <w:pPr>
        <w:jc w:val="center"/>
        <w:rPr>
          <w:rFonts w:ascii="Times New Roman" w:eastAsia="Times New Roman" w:hAnsi="Times New Roman" w:cs="Times New Roman"/>
        </w:rPr>
      </w:pPr>
      <w:r>
        <w:rPr>
          <w:noProof/>
        </w:rPr>
        <w:drawing>
          <wp:inline distT="0" distB="0" distL="0" distR="0" wp14:anchorId="5D45D2DB" wp14:editId="38B23E20">
            <wp:extent cx="4554123" cy="3874192"/>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4554123" cy="3874192"/>
                    </a:xfrm>
                    <a:prstGeom prst="rect">
                      <a:avLst/>
                    </a:prstGeom>
                    <a:ln/>
                  </pic:spPr>
                </pic:pic>
              </a:graphicData>
            </a:graphic>
          </wp:inline>
        </w:drawing>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5085"/>
        <w:gridCol w:w="4725"/>
      </w:tblGrid>
      <w:tr w:rsidR="1D24FBBC" w14:paraId="79D88144"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60" w:type="dxa"/>
              <w:left w:w="90" w:type="dxa"/>
            </w:tcMar>
            <w:vAlign w:val="center"/>
          </w:tcPr>
          <w:p w14:paraId="7CE56A61" w14:textId="2A9DBDD9" w:rsidR="1D24FBBC" w:rsidRDefault="1D24FBBC" w:rsidP="1D24FBBC">
            <w:pPr>
              <w:spacing w:line="259" w:lineRule="auto"/>
              <w:ind w:right="118"/>
              <w:jc w:val="center"/>
              <w:rPr>
                <w:rFonts w:ascii="Times New Roman" w:eastAsia="Times New Roman" w:hAnsi="Times New Roman" w:cs="Times New Roman"/>
                <w:color w:val="000000" w:themeColor="text1"/>
              </w:rPr>
            </w:pPr>
            <w:r w:rsidRPr="1D24FBBC">
              <w:rPr>
                <w:rFonts w:ascii="Times New Roman" w:eastAsia="Times New Roman" w:hAnsi="Times New Roman" w:cs="Times New Roman"/>
                <w:b/>
                <w:bCs/>
                <w:color w:val="000000" w:themeColor="text1"/>
              </w:rPr>
              <w:t>Tehniskās specifikācijas prasības</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60" w:type="dxa"/>
              <w:left w:w="90" w:type="dxa"/>
            </w:tcMar>
            <w:vAlign w:val="center"/>
          </w:tcPr>
          <w:p w14:paraId="1065C30C" w14:textId="7430020E" w:rsidR="1D24FBBC" w:rsidRDefault="1D24FBBC" w:rsidP="1D24FBBC">
            <w:pPr>
              <w:spacing w:line="259" w:lineRule="auto"/>
              <w:ind w:right="115"/>
              <w:jc w:val="center"/>
              <w:rPr>
                <w:rFonts w:ascii="Times New Roman" w:eastAsia="Times New Roman" w:hAnsi="Times New Roman" w:cs="Times New Roman"/>
                <w:color w:val="000000" w:themeColor="text1"/>
              </w:rPr>
            </w:pPr>
            <w:r w:rsidRPr="1D24FBBC">
              <w:rPr>
                <w:rFonts w:ascii="Times New Roman" w:eastAsia="Times New Roman" w:hAnsi="Times New Roman" w:cs="Times New Roman"/>
                <w:b/>
                <w:bCs/>
                <w:color w:val="000000" w:themeColor="text1"/>
              </w:rPr>
              <w:t>Pretendenta prasību izpildes apraksts</w:t>
            </w:r>
          </w:p>
        </w:tc>
      </w:tr>
      <w:tr w:rsidR="1D24FBBC" w14:paraId="12288A02"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608E40B" w14:textId="52F9FAB6" w:rsidR="45B5CF8B" w:rsidRDefault="45B5CF8B" w:rsidP="1D24FBBC">
            <w:pPr>
              <w:pStyle w:val="Heading3"/>
              <w:keepNext w:val="0"/>
              <w:numPr>
                <w:ilvl w:val="0"/>
                <w:numId w:val="0"/>
              </w:numPr>
              <w:spacing w:after="0"/>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2. Funkcionālās prasībās</w:t>
            </w:r>
          </w:p>
          <w:p w14:paraId="3318C843" w14:textId="004BEB52" w:rsidR="45B5CF8B" w:rsidRDefault="45B5CF8B" w:rsidP="1D24FBBC">
            <w:pPr>
              <w:rPr>
                <w:rFonts w:ascii="Times New Roman" w:eastAsia="Times New Roman" w:hAnsi="Times New Roman" w:cs="Times New Roman"/>
                <w:b/>
                <w:bCs/>
              </w:rPr>
            </w:pPr>
            <w:r w:rsidRPr="1D24FBBC">
              <w:rPr>
                <w:rFonts w:ascii="Times New Roman" w:eastAsia="Times New Roman" w:hAnsi="Times New Roman" w:cs="Times New Roman"/>
                <w:b/>
                <w:bCs/>
              </w:rPr>
              <w:t>2.1. Rindas pārvaldība.</w:t>
            </w:r>
          </w:p>
          <w:p w14:paraId="2ABA9A66" w14:textId="77777777" w:rsidR="45B5CF8B" w:rsidRDefault="45B5CF8B"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2.1.1. Rindas ieraksts.</w:t>
            </w:r>
            <w:r w:rsidRPr="1D24FBBC">
              <w:rPr>
                <w:rFonts w:ascii="Times New Roman" w:eastAsia="Times New Roman" w:hAnsi="Times New Roman" w:cs="Times New Roman"/>
              </w:rPr>
              <w:t xml:space="preserve"> Lietotājs pievieno satura vienību rindā uz noteiktu publicēšanas laiku noteiktos sociālo tīklu kontos. Vienu satura vienību jāvar publicēt</w:t>
            </w:r>
          </w:p>
          <w:p w14:paraId="4AC95C4F" w14:textId="77777777" w:rsidR="45B5CF8B" w:rsidRDefault="45B5CF8B" w:rsidP="1D24FBBC">
            <w:pPr>
              <w:jc w:val="both"/>
              <w:rPr>
                <w:rFonts w:ascii="Times New Roman" w:eastAsia="Times New Roman" w:hAnsi="Times New Roman" w:cs="Times New Roman"/>
              </w:rPr>
            </w:pPr>
            <w:r w:rsidRPr="1D24FBBC">
              <w:rPr>
                <w:rFonts w:ascii="Times New Roman" w:eastAsia="Times New Roman" w:hAnsi="Times New Roman" w:cs="Times New Roman"/>
              </w:rPr>
              <w:lastRenderedPageBreak/>
              <w:t xml:space="preserve">dažādos sociālo tīklu kontos, kas ir iepriekš nodefinēti (piem.,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Tvnet</w:t>
            </w:r>
            <w:proofErr w:type="spellEnd"/>
            <w:r w:rsidRPr="1D24FBBC">
              <w:rPr>
                <w:rFonts w:ascii="Times New Roman" w:eastAsia="Times New Roman" w:hAnsi="Times New Roman" w:cs="Times New Roman"/>
              </w:rPr>
              <w:t xml:space="preserve"> sports,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Apollo</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Threads</w:t>
            </w:r>
            <w:proofErr w:type="spellEnd"/>
            <w:r w:rsidRPr="1D24FBBC">
              <w:rPr>
                <w:rFonts w:ascii="Times New Roman" w:eastAsia="Times New Roman" w:hAnsi="Times New Roman" w:cs="Times New Roman"/>
              </w:rPr>
              <w:t xml:space="preserve">, X, </w:t>
            </w:r>
            <w:proofErr w:type="spellStart"/>
            <w:r w:rsidRPr="1D24FBBC">
              <w:rPr>
                <w:rFonts w:ascii="Times New Roman" w:eastAsia="Times New Roman" w:hAnsi="Times New Roman" w:cs="Times New Roman"/>
              </w:rPr>
              <w:t>BlueSky</w:t>
            </w:r>
            <w:proofErr w:type="spellEnd"/>
            <w:r w:rsidRPr="1D24FBBC">
              <w:rPr>
                <w:rFonts w:ascii="Times New Roman" w:eastAsia="Times New Roman" w:hAnsi="Times New Roman" w:cs="Times New Roman"/>
              </w:rPr>
              <w:t xml:space="preserve"> vai citos lietotāja pārvaldāmajos soc. tīklu profilos).</w:t>
            </w:r>
          </w:p>
          <w:p w14:paraId="0C65CACC" w14:textId="3BFC441D" w:rsidR="1D24FBBC" w:rsidRDefault="1D24FBBC" w:rsidP="1D24FBBC">
            <w:pPr>
              <w:spacing w:line="259" w:lineRule="auto"/>
              <w:ind w:right="142"/>
              <w:jc w:val="both"/>
              <w:rPr>
                <w:rFonts w:ascii="Times New Roman" w:eastAsia="Times New Roman" w:hAnsi="Times New Roman" w:cs="Times New Roman"/>
                <w:color w:val="000000" w:themeColor="text1"/>
                <w:sz w:val="22"/>
                <w:szCs w:val="22"/>
              </w:rPr>
            </w:pP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7C1189D" w14:textId="328B7653" w:rsidR="1D24FBBC" w:rsidRDefault="1D24FBBC" w:rsidP="1D24FBBC">
            <w:pPr>
              <w:widowControl w:val="0"/>
              <w:spacing w:before="120"/>
              <w:contextualSpacing/>
              <w:rPr>
                <w:rFonts w:ascii="Times New Roman" w:eastAsia="Times New Roman" w:hAnsi="Times New Roman" w:cs="Times New Roman"/>
                <w:color w:val="000000" w:themeColor="text1"/>
                <w:sz w:val="22"/>
                <w:szCs w:val="22"/>
              </w:rPr>
            </w:pPr>
          </w:p>
        </w:tc>
      </w:tr>
      <w:tr w:rsidR="1D24FBBC" w14:paraId="01C14435"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7C553E8" w14:textId="2B155887" w:rsidR="6025D158" w:rsidRDefault="6025D158"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2.1.2. Rindas ieraksta dati.</w:t>
            </w:r>
            <w:r w:rsidRPr="1D24FBBC">
              <w:rPr>
                <w:rFonts w:ascii="Times New Roman" w:eastAsia="Times New Roman" w:hAnsi="Times New Roman" w:cs="Times New Roman"/>
              </w:rPr>
              <w:t xml:space="preserve"> Satura vienības (raksta) ID, virsraksts, teksts, </w:t>
            </w:r>
            <w:commentRangeStart w:id="0"/>
            <w:commentRangeStart w:id="1"/>
            <w:r w:rsidRPr="1D24FBBC">
              <w:rPr>
                <w:rFonts w:ascii="Times New Roman" w:eastAsia="Times New Roman" w:hAnsi="Times New Roman" w:cs="Times New Roman"/>
              </w:rPr>
              <w:t>saite uz satura vienību (kas nodrošina bildes atspoguļošanu)</w:t>
            </w:r>
            <w:commentRangeEnd w:id="0"/>
            <w:r>
              <w:rPr>
                <w:rStyle w:val="CommentReference"/>
              </w:rPr>
              <w:commentReference w:id="0"/>
            </w:r>
            <w:commentRangeEnd w:id="1"/>
            <w:r>
              <w:rPr>
                <w:rStyle w:val="CommentReference"/>
              </w:rPr>
              <w:commentReference w:id="1"/>
            </w:r>
            <w:r w:rsidRPr="1D24FBBC">
              <w:rPr>
                <w:rFonts w:ascii="Times New Roman" w:eastAsia="Times New Roman" w:hAnsi="Times New Roman" w:cs="Times New Roman"/>
              </w:rPr>
              <w:t xml:space="preserve">, publicēšanas laiks, soc. tīklu konti, kuros publicēt, </w:t>
            </w:r>
            <w:commentRangeStart w:id="2"/>
            <w:commentRangeStart w:id="3"/>
            <w:r w:rsidRPr="1D24FBBC">
              <w:rPr>
                <w:rFonts w:ascii="Times New Roman" w:eastAsia="Times New Roman" w:hAnsi="Times New Roman" w:cs="Times New Roman"/>
              </w:rPr>
              <w:t xml:space="preserve">statuss (satura vienības statuss – gaida rindā, publicēts, kļūda </w:t>
            </w:r>
            <w:proofErr w:type="spellStart"/>
            <w:r w:rsidRPr="1D24FBBC">
              <w:rPr>
                <w:rFonts w:ascii="Times New Roman" w:eastAsia="Times New Roman" w:hAnsi="Times New Roman" w:cs="Times New Roman"/>
              </w:rPr>
              <w:t>utml</w:t>
            </w:r>
            <w:proofErr w:type="spellEnd"/>
            <w:r w:rsidRPr="1D24FBBC">
              <w:rPr>
                <w:rFonts w:ascii="Times New Roman" w:eastAsia="Times New Roman" w:hAnsi="Times New Roman" w:cs="Times New Roman"/>
              </w:rPr>
              <w:t>.)</w:t>
            </w:r>
            <w:commentRangeEnd w:id="2"/>
            <w:r>
              <w:rPr>
                <w:rStyle w:val="CommentReference"/>
              </w:rPr>
              <w:commentReference w:id="2"/>
            </w:r>
            <w:commentRangeEnd w:id="3"/>
            <w:r>
              <w:rPr>
                <w:rStyle w:val="CommentReference"/>
              </w:rPr>
              <w:commentReference w:id="3"/>
            </w:r>
            <w:r w:rsidRPr="1D24FBBC">
              <w:rPr>
                <w:rFonts w:ascii="Times New Roman" w:eastAsia="Times New Roman" w:hAnsi="Times New Roman" w:cs="Times New Roman"/>
              </w:rPr>
              <w:t>.</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FDD45B4" w14:textId="07E939D9" w:rsidR="1D24FBBC" w:rsidRDefault="1D24FBBC" w:rsidP="1D24FBBC">
            <w:pPr>
              <w:rPr>
                <w:rFonts w:ascii="Times New Roman" w:eastAsia="Times New Roman" w:hAnsi="Times New Roman" w:cs="Times New Roman"/>
                <w:color w:val="000000" w:themeColor="text1"/>
                <w:sz w:val="22"/>
                <w:szCs w:val="22"/>
              </w:rPr>
            </w:pPr>
          </w:p>
        </w:tc>
      </w:tr>
      <w:tr w:rsidR="1D24FBBC" w14:paraId="59BC681B"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C5FA316" w14:textId="44B9E177" w:rsidR="6025D158" w:rsidRDefault="6025D158"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2.1.3. Rindas ieraksta pievienošana.</w:t>
            </w:r>
            <w:r w:rsidRPr="1D24FBBC">
              <w:rPr>
                <w:rFonts w:ascii="Times New Roman" w:eastAsia="Times New Roman" w:hAnsi="Times New Roman" w:cs="Times New Roman"/>
              </w:rPr>
              <w:t xml:space="preserve"> Paredzētajā pievienošanas formā lietotājs ievada satura vienības (raksta) ID, virsrakstu, tekstu, saiti uz satura vienību, soc. tīklu kontus, kuros publicēt, izvēlas publicēšanas metodi – uzreiz, </w:t>
            </w:r>
            <w:proofErr w:type="spellStart"/>
            <w:r w:rsidRPr="1D24FBBC">
              <w:rPr>
                <w:rFonts w:ascii="Times New Roman" w:eastAsia="Times New Roman" w:hAnsi="Times New Roman" w:cs="Times New Roman"/>
              </w:rPr>
              <w:t>noteikā</w:t>
            </w:r>
            <w:proofErr w:type="spellEnd"/>
            <w:r w:rsidRPr="1D24FBBC">
              <w:rPr>
                <w:rFonts w:ascii="Times New Roman" w:eastAsia="Times New Roman" w:hAnsi="Times New Roman" w:cs="Times New Roman"/>
              </w:rPr>
              <w:t xml:space="preserve"> laikā vai ar intervālu.</w:t>
            </w:r>
          </w:p>
          <w:p w14:paraId="1D8961CD" w14:textId="2ECB8CD0" w:rsidR="6025D158" w:rsidRDefault="6025D158" w:rsidP="1D24FBBC">
            <w:pPr>
              <w:ind w:left="720"/>
              <w:jc w:val="both"/>
              <w:rPr>
                <w:rFonts w:ascii="Times New Roman" w:eastAsia="Times New Roman" w:hAnsi="Times New Roman" w:cs="Times New Roman"/>
              </w:rPr>
            </w:pPr>
            <w:r w:rsidRPr="1D24FBBC">
              <w:rPr>
                <w:rFonts w:ascii="Times New Roman" w:eastAsia="Times New Roman" w:hAnsi="Times New Roman" w:cs="Times New Roman"/>
              </w:rPr>
              <w:t xml:space="preserve">2.1.3.1. </w:t>
            </w:r>
            <w:commentRangeStart w:id="4"/>
            <w:commentRangeStart w:id="5"/>
            <w:commentRangeStart w:id="6"/>
            <w:commentRangeStart w:id="7"/>
            <w:r w:rsidRPr="1D24FBBC">
              <w:rPr>
                <w:rFonts w:ascii="Times New Roman" w:eastAsia="Times New Roman" w:hAnsi="Times New Roman" w:cs="Times New Roman"/>
              </w:rPr>
              <w:t>Norādot tikai satura vienības ID, daļa pieejamo datu par satura vienību uzreiz tiek attēlotas formā</w:t>
            </w:r>
            <w:commentRangeEnd w:id="4"/>
            <w:r>
              <w:rPr>
                <w:rStyle w:val="CommentReference"/>
              </w:rPr>
              <w:commentReference w:id="4"/>
            </w:r>
            <w:commentRangeEnd w:id="5"/>
            <w:r>
              <w:rPr>
                <w:rStyle w:val="CommentReference"/>
              </w:rPr>
              <w:commentReference w:id="5"/>
            </w:r>
            <w:commentRangeEnd w:id="6"/>
            <w:r>
              <w:rPr>
                <w:rStyle w:val="CommentReference"/>
              </w:rPr>
              <w:commentReference w:id="6"/>
            </w:r>
            <w:commentRangeEnd w:id="7"/>
            <w:r>
              <w:rPr>
                <w:rStyle w:val="CommentReference"/>
              </w:rPr>
              <w:commentReference w:id="7"/>
            </w:r>
            <w:r w:rsidRPr="1D24FBBC">
              <w:rPr>
                <w:rFonts w:ascii="Times New Roman" w:eastAsia="Times New Roman" w:hAnsi="Times New Roman" w:cs="Times New Roman"/>
              </w:rPr>
              <w:t xml:space="preserve">, ja tādi dati ir pieejami (skat. 2.1.3.3). Pieejamos datus iegūst no attiecīgā medija sistēmas noteikta URL (API). Automātiski aizpildītos datus var labot, t.i., pievienot sevis izvēlētu virsrakstu noklusētā vietā. No meta datiem nolasa 3 lietas – raksta virsrakstu, </w:t>
            </w:r>
            <w:proofErr w:type="spellStart"/>
            <w:r w:rsidRPr="1D24FBBC">
              <w:rPr>
                <w:rFonts w:ascii="Times New Roman" w:eastAsia="Times New Roman" w:hAnsi="Times New Roman" w:cs="Times New Roman"/>
              </w:rPr>
              <w:t>titulbildi</w:t>
            </w:r>
            <w:proofErr w:type="spellEnd"/>
            <w:r w:rsidRPr="1D24FBBC">
              <w:rPr>
                <w:rFonts w:ascii="Times New Roman" w:eastAsia="Times New Roman" w:hAnsi="Times New Roman" w:cs="Times New Roman"/>
              </w:rPr>
              <w:t xml:space="preserve"> un </w:t>
            </w:r>
            <w:proofErr w:type="spellStart"/>
            <w:r w:rsidRPr="1D24FBBC">
              <w:rPr>
                <w:rFonts w:ascii="Times New Roman" w:eastAsia="Times New Roman" w:hAnsi="Times New Roman" w:cs="Times New Roman"/>
              </w:rPr>
              <w:t>pavadtekstu</w:t>
            </w:r>
            <w:proofErr w:type="spellEnd"/>
            <w:r w:rsidRPr="1D24FBBC">
              <w:rPr>
                <w:rFonts w:ascii="Times New Roman" w:eastAsia="Times New Roman" w:hAnsi="Times New Roman" w:cs="Times New Roman"/>
              </w:rPr>
              <w:t>.</w:t>
            </w:r>
          </w:p>
          <w:p w14:paraId="7649AA7F" w14:textId="4188538E" w:rsidR="6025D158" w:rsidRDefault="6025D158" w:rsidP="1D24FBBC">
            <w:pPr>
              <w:ind w:left="720"/>
              <w:jc w:val="both"/>
              <w:rPr>
                <w:rFonts w:ascii="Times New Roman" w:eastAsia="Times New Roman" w:hAnsi="Times New Roman" w:cs="Times New Roman"/>
              </w:rPr>
            </w:pPr>
            <w:r w:rsidRPr="1D24FBBC">
              <w:rPr>
                <w:rFonts w:ascii="Times New Roman" w:eastAsia="Times New Roman" w:hAnsi="Times New Roman" w:cs="Times New Roman"/>
              </w:rPr>
              <w:t>2.1.3.2.</w:t>
            </w:r>
            <w:r w:rsidR="1C23755B" w:rsidRPr="1D24FBBC">
              <w:rPr>
                <w:rFonts w:ascii="Times New Roman" w:eastAsia="Times New Roman" w:hAnsi="Times New Roman" w:cs="Times New Roman"/>
              </w:rPr>
              <w:t xml:space="preserve"> </w:t>
            </w:r>
            <w:r w:rsidRPr="1D24FBBC">
              <w:rPr>
                <w:rFonts w:ascii="Times New Roman" w:eastAsia="Times New Roman" w:hAnsi="Times New Roman" w:cs="Times New Roman"/>
              </w:rPr>
              <w:t xml:space="preserve">Papildus katram lietotājam var tikt definēta noklusētā ziņu plūsma, kas ir skats ar satura vienībām (rakstiem) no noteiktas sekcijas attiecīgā medija kādā no satura portāliem. To iegūst no noteikta URL medija sistēmas pusē, </w:t>
            </w:r>
            <w:proofErr w:type="spellStart"/>
            <w:r w:rsidRPr="1D24FBBC">
              <w:rPr>
                <w:rFonts w:ascii="Times New Roman" w:eastAsia="Times New Roman" w:hAnsi="Times New Roman" w:cs="Times New Roman"/>
              </w:rPr>
              <w:t>piem</w:t>
            </w:r>
            <w:proofErr w:type="spellEnd"/>
            <w:r w:rsidRPr="1D24FBBC">
              <w:rPr>
                <w:rFonts w:ascii="Times New Roman" w:eastAsia="Times New Roman" w:hAnsi="Times New Roman" w:cs="Times New Roman"/>
              </w:rPr>
              <w:t xml:space="preserve">, RSS vai REST-API. Šīs satura vienības tiek attēlotas un </w:t>
            </w:r>
            <w:commentRangeStart w:id="9"/>
            <w:commentRangeStart w:id="10"/>
            <w:r w:rsidRPr="1D24FBBC">
              <w:rPr>
                <w:rFonts w:ascii="Times New Roman" w:eastAsia="Times New Roman" w:hAnsi="Times New Roman" w:cs="Times New Roman"/>
              </w:rPr>
              <w:t>ar pāris klikšķiem</w:t>
            </w:r>
            <w:commentRangeEnd w:id="9"/>
            <w:r>
              <w:rPr>
                <w:rStyle w:val="CommentReference"/>
              </w:rPr>
              <w:commentReference w:id="9"/>
            </w:r>
            <w:commentRangeEnd w:id="10"/>
            <w:r>
              <w:rPr>
                <w:rStyle w:val="CommentReference"/>
              </w:rPr>
              <w:commentReference w:id="10"/>
            </w:r>
            <w:r w:rsidRPr="1D24FBBC">
              <w:rPr>
                <w:rFonts w:ascii="Times New Roman" w:eastAsia="Times New Roman" w:hAnsi="Times New Roman" w:cs="Times New Roman"/>
              </w:rPr>
              <w:t xml:space="preserve"> vai </w:t>
            </w:r>
            <w:proofErr w:type="spellStart"/>
            <w:r w:rsidRPr="1D24FBBC">
              <w:rPr>
                <w:rFonts w:ascii="Times New Roman" w:eastAsia="Times New Roman" w:hAnsi="Times New Roman" w:cs="Times New Roman"/>
              </w:rPr>
              <w:t>drag-drop</w:t>
            </w:r>
            <w:proofErr w:type="spellEnd"/>
            <w:r w:rsidRPr="1D24FBBC">
              <w:rPr>
                <w:rFonts w:ascii="Times New Roman" w:eastAsia="Times New Roman" w:hAnsi="Times New Roman" w:cs="Times New Roman"/>
              </w:rPr>
              <w:t xml:space="preserve"> metodi var tikt pievienotas rindai. </w:t>
            </w:r>
            <w:commentRangeStart w:id="11"/>
            <w:commentRangeStart w:id="12"/>
            <w:r w:rsidRPr="1D24FBBC">
              <w:rPr>
                <w:rFonts w:ascii="Times New Roman" w:eastAsia="Times New Roman" w:hAnsi="Times New Roman" w:cs="Times New Roman"/>
              </w:rPr>
              <w:t>Piemēram, uzspiežot uz satura vienības, automātiski aizpildās ieraksta pievienošanas forma</w:t>
            </w:r>
            <w:commentRangeEnd w:id="11"/>
            <w:r>
              <w:rPr>
                <w:rStyle w:val="CommentReference"/>
              </w:rPr>
              <w:commentReference w:id="11"/>
            </w:r>
            <w:commentRangeEnd w:id="12"/>
            <w:r>
              <w:rPr>
                <w:rStyle w:val="CommentReference"/>
              </w:rPr>
              <w:commentReference w:id="12"/>
            </w:r>
            <w:r w:rsidRPr="1D24FBBC">
              <w:rPr>
                <w:rFonts w:ascii="Times New Roman" w:eastAsia="Times New Roman" w:hAnsi="Times New Roman" w:cs="Times New Roman"/>
              </w:rPr>
              <w:t>. Šīs funkcijas mērķis ir lietotājam (portāla kādas sadaļas redaktoram) redzēt savā kompetencē esošās sadaļas saturu, lai ērtāk to pievienotu rindai bez manuālas raksta ID ievades.</w:t>
            </w:r>
          </w:p>
          <w:p w14:paraId="5B6B3F6B" w14:textId="7D558BFF" w:rsidR="6025D158" w:rsidRDefault="6025D158" w:rsidP="1D24FBBC">
            <w:pPr>
              <w:ind w:left="720"/>
              <w:jc w:val="both"/>
              <w:rPr>
                <w:rFonts w:ascii="Times New Roman" w:eastAsia="Times New Roman" w:hAnsi="Times New Roman" w:cs="Times New Roman"/>
              </w:rPr>
            </w:pPr>
            <w:r w:rsidRPr="1D24FBBC">
              <w:rPr>
                <w:rFonts w:ascii="Times New Roman" w:eastAsia="Times New Roman" w:hAnsi="Times New Roman" w:cs="Times New Roman"/>
              </w:rPr>
              <w:t xml:space="preserve">2.1.3.3. Automātiska datu ieguve par medija satura vienībām. Izstrādājamajā sistēmā jāparedz funkcionalitāte un datu adaptācijas mehānismi satura vienību un to datu automātiskai ieguvei no medija sistēmas API, ja lietotājam tāda funkcionalitāte ir. Piemēram, katram lietotājam konfigurējams “datu adapteris”, kur norāda vajadzīgos URL (API </w:t>
            </w:r>
            <w:proofErr w:type="spellStart"/>
            <w:r w:rsidRPr="1D24FBBC">
              <w:rPr>
                <w:rFonts w:ascii="Times New Roman" w:eastAsia="Times New Roman" w:hAnsi="Times New Roman" w:cs="Times New Roman"/>
              </w:rPr>
              <w:lastRenderedPageBreak/>
              <w:t>endpoints</w:t>
            </w:r>
            <w:proofErr w:type="spellEnd"/>
            <w:r w:rsidRPr="1D24FBBC">
              <w:rPr>
                <w:rFonts w:ascii="Times New Roman" w:eastAsia="Times New Roman" w:hAnsi="Times New Roman" w:cs="Times New Roman"/>
              </w:rPr>
              <w:t>)  un nepieciešamos datu lauku identifikatorus.</w:t>
            </w:r>
          </w:p>
          <w:p w14:paraId="3C2CB032" w14:textId="77777777" w:rsidR="6025D158" w:rsidRDefault="6025D158" w:rsidP="1D24FBBC">
            <w:pPr>
              <w:ind w:left="720" w:firstLine="720"/>
              <w:jc w:val="both"/>
              <w:rPr>
                <w:rFonts w:ascii="Times New Roman" w:eastAsia="Times New Roman" w:hAnsi="Times New Roman" w:cs="Times New Roman"/>
              </w:rPr>
            </w:pPr>
            <w:r w:rsidRPr="1D24FBBC">
              <w:rPr>
                <w:rFonts w:ascii="Times New Roman" w:eastAsia="Times New Roman" w:hAnsi="Times New Roman" w:cs="Times New Roman"/>
              </w:rPr>
              <w:t>Automātiski iegūstamie datu veidi no medija sistēmām:</w:t>
            </w:r>
          </w:p>
          <w:p w14:paraId="24DB369A" w14:textId="250435A3" w:rsidR="72F531C9" w:rsidRDefault="6025D158" w:rsidP="1D24FBBC">
            <w:pPr>
              <w:pStyle w:val="ListParagraph"/>
              <w:numPr>
                <w:ilvl w:val="0"/>
                <w:numId w:val="1"/>
              </w:numPr>
              <w:jc w:val="both"/>
              <w:rPr>
                <w:rFonts w:ascii="Times New Roman" w:eastAsia="Times New Roman" w:hAnsi="Times New Roman" w:cs="Times New Roman"/>
              </w:rPr>
            </w:pPr>
            <w:commentRangeStart w:id="13"/>
            <w:commentRangeStart w:id="14"/>
            <w:r w:rsidRPr="1D24FBBC">
              <w:rPr>
                <w:rFonts w:ascii="Times New Roman" w:eastAsia="Times New Roman" w:hAnsi="Times New Roman" w:cs="Times New Roman"/>
              </w:rPr>
              <w:t xml:space="preserve">Dati par satura vienību automātiskai datu aizpildīšanai - </w:t>
            </w:r>
            <w:commentRangeEnd w:id="13"/>
            <w:r w:rsidR="72F531C9">
              <w:rPr>
                <w:rStyle w:val="CommentReference"/>
              </w:rPr>
              <w:commentReference w:id="13"/>
            </w:r>
            <w:commentRangeEnd w:id="14"/>
            <w:r w:rsidR="72F531C9">
              <w:rPr>
                <w:rStyle w:val="CommentReference"/>
              </w:rPr>
              <w:commentReference w:id="14"/>
            </w:r>
            <w:r w:rsidRPr="1D24FBBC">
              <w:rPr>
                <w:rFonts w:ascii="Times New Roman" w:eastAsia="Times New Roman" w:hAnsi="Times New Roman" w:cs="Times New Roman"/>
              </w:rPr>
              <w:t xml:space="preserve">ID, virsraksts, </w:t>
            </w:r>
            <w:proofErr w:type="spellStart"/>
            <w:r w:rsidRPr="1D24FBBC">
              <w:rPr>
                <w:rFonts w:ascii="Times New Roman" w:eastAsia="Times New Roman" w:hAnsi="Times New Roman" w:cs="Times New Roman"/>
              </w:rPr>
              <w:t>links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titulbilde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pavadteksts</w:t>
            </w:r>
            <w:proofErr w:type="spellEnd"/>
          </w:p>
          <w:p w14:paraId="64B69046" w14:textId="77777777" w:rsidR="6025D158" w:rsidRDefault="6025D158" w:rsidP="1D24FBBC">
            <w:pPr>
              <w:pStyle w:val="ListParagraph"/>
              <w:numPr>
                <w:ilvl w:val="0"/>
                <w:numId w:val="1"/>
              </w:numPr>
              <w:jc w:val="both"/>
              <w:rPr>
                <w:rFonts w:ascii="Times New Roman" w:eastAsia="Times New Roman" w:hAnsi="Times New Roman" w:cs="Times New Roman"/>
              </w:rPr>
            </w:pPr>
            <w:r w:rsidRPr="1D24FBBC">
              <w:rPr>
                <w:rFonts w:ascii="Times New Roman" w:eastAsia="Times New Roman" w:hAnsi="Times New Roman" w:cs="Times New Roman"/>
              </w:rPr>
              <w:t>Satura vienību “tops” (lasītākās satura vienības), ko izmanto automātiskajai satura pievienošanai.</w:t>
            </w:r>
          </w:p>
          <w:p w14:paraId="2389550D" w14:textId="77777777" w:rsidR="1D24FBBC" w:rsidRDefault="1D24FBBC" w:rsidP="1D24FBBC">
            <w:pPr>
              <w:jc w:val="both"/>
              <w:rPr>
                <w:rFonts w:ascii="Times New Roman" w:eastAsia="Times New Roman" w:hAnsi="Times New Roman" w:cs="Times New Roman"/>
              </w:rPr>
            </w:pPr>
          </w:p>
          <w:p w14:paraId="7D3A06D0" w14:textId="2853F98A" w:rsidR="6025D158" w:rsidRDefault="6025D158"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Ierakstu no rindas var arī noņemt, kamēr tas nav </w:t>
            </w:r>
            <w:commentRangeStart w:id="15"/>
            <w:commentRangeStart w:id="16"/>
            <w:r w:rsidRPr="1D24FBBC">
              <w:rPr>
                <w:rFonts w:ascii="Times New Roman" w:eastAsia="Times New Roman" w:hAnsi="Times New Roman" w:cs="Times New Roman"/>
              </w:rPr>
              <w:t>apstrādāts (sistēma nav pabeigusi darbu ar konkrētu rindas ierakstu)</w:t>
            </w:r>
            <w:commentRangeEnd w:id="15"/>
            <w:r>
              <w:rPr>
                <w:rStyle w:val="CommentReference"/>
              </w:rPr>
              <w:commentReference w:id="15"/>
            </w:r>
            <w:commentRangeEnd w:id="16"/>
            <w:r>
              <w:rPr>
                <w:rStyle w:val="CommentReference"/>
              </w:rPr>
              <w:commentReference w:id="16"/>
            </w:r>
            <w:r w:rsidRPr="1D24FBBC">
              <w:rPr>
                <w:rFonts w:ascii="Times New Roman" w:eastAsia="Times New Roman" w:hAnsi="Times New Roman" w:cs="Times New Roman"/>
              </w:rPr>
              <w:t>.</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46C392E" w14:textId="1A59C2A7" w:rsidR="1D24FBBC" w:rsidRDefault="1D24FBBC" w:rsidP="1D24FBBC">
            <w:pPr>
              <w:rPr>
                <w:rFonts w:ascii="Times New Roman" w:eastAsia="Times New Roman" w:hAnsi="Times New Roman" w:cs="Times New Roman"/>
                <w:color w:val="000000" w:themeColor="text1"/>
                <w:sz w:val="22"/>
                <w:szCs w:val="22"/>
              </w:rPr>
            </w:pPr>
          </w:p>
        </w:tc>
      </w:tr>
      <w:tr w:rsidR="1D24FBBC" w14:paraId="0DBABDCE"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22AE04B2" w14:textId="77777777" w:rsidR="1C3186FC" w:rsidRDefault="1C3186FC"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2.1.4. Rindas ieraksta opcijas.</w:t>
            </w:r>
          </w:p>
          <w:p w14:paraId="33B98FDB" w14:textId="247431A2" w:rsidR="1C3186FC" w:rsidRDefault="1C3186FC"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2.1.4.1. Publicēšanas metodes.</w:t>
            </w:r>
          </w:p>
          <w:p w14:paraId="503F77A6" w14:textId="77777777" w:rsidR="1C3186FC" w:rsidRDefault="1C3186FC"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Pieejamas 3 publicēšanas metodes:</w:t>
            </w:r>
          </w:p>
          <w:p w14:paraId="0982CC58" w14:textId="0ABB35EE" w:rsidR="1C3186FC" w:rsidRDefault="1C3186FC" w:rsidP="1D24FBBC">
            <w:pPr>
              <w:pStyle w:val="ListParagraph"/>
              <w:numPr>
                <w:ilvl w:val="0"/>
                <w:numId w:val="49"/>
              </w:numPr>
              <w:ind w:left="1440"/>
              <w:jc w:val="both"/>
              <w:rPr>
                <w:rFonts w:ascii="Times New Roman" w:eastAsia="Times New Roman" w:hAnsi="Times New Roman" w:cs="Times New Roman"/>
              </w:rPr>
            </w:pPr>
            <w:r w:rsidRPr="1D24FBBC">
              <w:rPr>
                <w:rFonts w:ascii="Times New Roman" w:eastAsia="Times New Roman" w:hAnsi="Times New Roman" w:cs="Times New Roman"/>
                <w:b/>
                <w:bCs/>
              </w:rPr>
              <w:t>Uzreiz</w:t>
            </w:r>
            <w:r w:rsidRPr="1D24FBBC">
              <w:rPr>
                <w:rFonts w:ascii="Times New Roman" w:eastAsia="Times New Roman" w:hAnsi="Times New Roman" w:cs="Times New Roman"/>
              </w:rPr>
              <w:t>. Satura vienība tiek ielikta rindā uz publicēšanu uz laiku, kas sakrīt ar tekošo laiku.</w:t>
            </w:r>
          </w:p>
          <w:p w14:paraId="264B4D7A" w14:textId="77777777" w:rsidR="1C3186FC" w:rsidRDefault="1C3186FC" w:rsidP="1D24FBBC">
            <w:pPr>
              <w:pStyle w:val="ListParagraph"/>
              <w:numPr>
                <w:ilvl w:val="0"/>
                <w:numId w:val="49"/>
              </w:numPr>
              <w:ind w:left="1440"/>
              <w:jc w:val="both"/>
              <w:rPr>
                <w:rFonts w:ascii="Times New Roman" w:eastAsia="Times New Roman" w:hAnsi="Times New Roman" w:cs="Times New Roman"/>
              </w:rPr>
            </w:pPr>
            <w:r w:rsidRPr="1D24FBBC">
              <w:rPr>
                <w:rFonts w:ascii="Times New Roman" w:eastAsia="Times New Roman" w:hAnsi="Times New Roman" w:cs="Times New Roman"/>
                <w:b/>
                <w:bCs/>
              </w:rPr>
              <w:t>Noteiktā laikā</w:t>
            </w:r>
            <w:r w:rsidRPr="1D24FBBC">
              <w:rPr>
                <w:rFonts w:ascii="Times New Roman" w:eastAsia="Times New Roman" w:hAnsi="Times New Roman" w:cs="Times New Roman"/>
              </w:rPr>
              <w:t>. Lietotājs izvēlas laiku, kad publicēt satura vienību.</w:t>
            </w:r>
          </w:p>
          <w:p w14:paraId="7135ADEE" w14:textId="658DD87C" w:rsidR="1C3186FC" w:rsidRDefault="1C3186FC" w:rsidP="1D24FBBC">
            <w:pPr>
              <w:pStyle w:val="ListParagraph"/>
              <w:numPr>
                <w:ilvl w:val="0"/>
                <w:numId w:val="49"/>
              </w:numPr>
              <w:ind w:left="1440"/>
              <w:jc w:val="both"/>
              <w:rPr>
                <w:rFonts w:ascii="Times New Roman" w:eastAsia="Times New Roman" w:hAnsi="Times New Roman" w:cs="Times New Roman"/>
              </w:rPr>
            </w:pPr>
            <w:r w:rsidRPr="1D24FBBC">
              <w:rPr>
                <w:rFonts w:ascii="Times New Roman" w:eastAsia="Times New Roman" w:hAnsi="Times New Roman" w:cs="Times New Roman"/>
                <w:b/>
                <w:bCs/>
              </w:rPr>
              <w:t>Ar intervālu</w:t>
            </w:r>
            <w:r w:rsidRPr="1D24FBBC">
              <w:rPr>
                <w:rFonts w:ascii="Times New Roman" w:eastAsia="Times New Roman" w:hAnsi="Times New Roman" w:cs="Times New Roman"/>
              </w:rPr>
              <w:t xml:space="preserve">. Attiecīgā satura vienība tiek publicēta pēc noteikta </w:t>
            </w:r>
            <w:commentRangeStart w:id="17"/>
            <w:commentRangeStart w:id="18"/>
            <w:r w:rsidRPr="1D24FBBC">
              <w:rPr>
                <w:rFonts w:ascii="Times New Roman" w:eastAsia="Times New Roman" w:hAnsi="Times New Roman" w:cs="Times New Roman"/>
              </w:rPr>
              <w:t xml:space="preserve">laika </w:t>
            </w:r>
            <w:commentRangeEnd w:id="17"/>
            <w:r>
              <w:rPr>
                <w:rStyle w:val="CommentReference"/>
              </w:rPr>
              <w:commentReference w:id="17"/>
            </w:r>
            <w:commentRangeEnd w:id="18"/>
            <w:r>
              <w:rPr>
                <w:rStyle w:val="CommentReference"/>
              </w:rPr>
              <w:commentReference w:id="18"/>
            </w:r>
            <w:r w:rsidRPr="1D24FBBC">
              <w:rPr>
                <w:rFonts w:ascii="Times New Roman" w:eastAsia="Times New Roman" w:hAnsi="Times New Roman" w:cs="Times New Roman"/>
              </w:rPr>
              <w:t xml:space="preserve">intefg7rvāla, skatoties no pēdējās publikācijas attiecīgajā soc. kontā. Šo intervālu var definēt katram soc. kontam savu. </w:t>
            </w:r>
          </w:p>
          <w:p w14:paraId="7224B7F8" w14:textId="367973B5" w:rsidR="1C3186FC" w:rsidRDefault="1C3186FC" w:rsidP="1D24FBBC">
            <w:pPr>
              <w:ind w:firstLine="630"/>
              <w:jc w:val="both"/>
              <w:rPr>
                <w:rFonts w:ascii="Times New Roman" w:eastAsia="Times New Roman" w:hAnsi="Times New Roman" w:cs="Times New Roman"/>
              </w:rPr>
            </w:pPr>
            <w:r w:rsidRPr="1D24FBBC">
              <w:rPr>
                <w:rFonts w:ascii="Times New Roman" w:eastAsia="Times New Roman" w:hAnsi="Times New Roman" w:cs="Times New Roman"/>
              </w:rPr>
              <w:t xml:space="preserve">2.1.4.2. Soc. tīklu kontu izvēle. Pievienojot satura vienību rindai, lietotājam ir iespēja izvēlēties vairākus soc. tīklu kontus, kuros publicēt. Piemēram, </w:t>
            </w:r>
            <w:proofErr w:type="spellStart"/>
            <w:r w:rsidRPr="1D24FBBC">
              <w:rPr>
                <w:rFonts w:ascii="Times New Roman" w:eastAsia="Times New Roman" w:hAnsi="Times New Roman" w:cs="Times New Roman"/>
              </w:rPr>
              <w:t>checkbox</w:t>
            </w:r>
            <w:proofErr w:type="spellEnd"/>
            <w:r w:rsidRPr="1D24FBBC">
              <w:rPr>
                <w:rFonts w:ascii="Times New Roman" w:eastAsia="Times New Roman" w:hAnsi="Times New Roman" w:cs="Times New Roman"/>
              </w:rPr>
              <w:t xml:space="preserve"> veidā.</w:t>
            </w:r>
          </w:p>
          <w:p w14:paraId="23F37A12" w14:textId="7D4B7FFE" w:rsidR="1C3186FC" w:rsidRDefault="1C3186FC" w:rsidP="1D24FBBC">
            <w:pPr>
              <w:ind w:firstLine="630"/>
              <w:jc w:val="both"/>
              <w:rPr>
                <w:rFonts w:ascii="Times New Roman" w:eastAsia="Times New Roman" w:hAnsi="Times New Roman" w:cs="Times New Roman"/>
              </w:rPr>
            </w:pPr>
            <w:r w:rsidRPr="1D24FBBC">
              <w:rPr>
                <w:rFonts w:ascii="Times New Roman" w:eastAsia="Times New Roman" w:hAnsi="Times New Roman" w:cs="Times New Roman"/>
              </w:rPr>
              <w:t>2.1.4.3. Ierakstam var paredzēt dažādu papildus pazīmju (“</w:t>
            </w:r>
            <w:commentRangeStart w:id="19"/>
            <w:commentRangeStart w:id="20"/>
            <w:commentRangeStart w:id="21"/>
            <w:proofErr w:type="spellStart"/>
            <w:r w:rsidRPr="1D24FBBC">
              <w:rPr>
                <w:rFonts w:ascii="Times New Roman" w:eastAsia="Times New Roman" w:hAnsi="Times New Roman" w:cs="Times New Roman"/>
              </w:rPr>
              <w:t>flags</w:t>
            </w:r>
            <w:commentRangeEnd w:id="19"/>
            <w:proofErr w:type="spellEnd"/>
            <w:r>
              <w:rPr>
                <w:rStyle w:val="CommentReference"/>
              </w:rPr>
              <w:commentReference w:id="19"/>
            </w:r>
            <w:commentRangeEnd w:id="20"/>
            <w:r>
              <w:rPr>
                <w:rStyle w:val="CommentReference"/>
              </w:rPr>
              <w:commentReference w:id="20"/>
            </w:r>
            <w:commentRangeEnd w:id="21"/>
            <w:r>
              <w:rPr>
                <w:rStyle w:val="CommentReference"/>
              </w:rPr>
              <w:commentReference w:id="21"/>
            </w:r>
            <w:r w:rsidRPr="1D24FBBC">
              <w:rPr>
                <w:rFonts w:ascii="Times New Roman" w:eastAsia="Times New Roman" w:hAnsi="Times New Roman" w:cs="Times New Roman"/>
              </w:rPr>
              <w:t>”) pievienošanu, ko potenciāli nākotnē sasaistīt ar noteiktu funkcionalitāti. Piemēram, “</w:t>
            </w:r>
            <w:proofErr w:type="spellStart"/>
            <w:r w:rsidRPr="1D24FBBC">
              <w:rPr>
                <w:rFonts w:ascii="Times New Roman" w:eastAsia="Times New Roman" w:hAnsi="Times New Roman" w:cs="Times New Roman"/>
              </w:rPr>
              <w:t>evergreen</w:t>
            </w:r>
            <w:proofErr w:type="spellEnd"/>
            <w:r w:rsidRPr="1D24FBBC">
              <w:rPr>
                <w:rFonts w:ascii="Times New Roman" w:eastAsia="Times New Roman" w:hAnsi="Times New Roman" w:cs="Times New Roman"/>
              </w:rPr>
              <w:t xml:space="preserve">”, kas attiecīgo ierakstu gan rindā, </w:t>
            </w:r>
            <w:commentRangeStart w:id="22"/>
            <w:commentRangeStart w:id="23"/>
            <w:r w:rsidRPr="1D24FBBC">
              <w:rPr>
                <w:rFonts w:ascii="Times New Roman" w:eastAsia="Times New Roman" w:hAnsi="Times New Roman" w:cs="Times New Roman"/>
              </w:rPr>
              <w:t>gan vēsturē īpaši izceļ (</w:t>
            </w:r>
            <w:proofErr w:type="spellStart"/>
            <w:r w:rsidRPr="1D24FBBC">
              <w:rPr>
                <w:rFonts w:ascii="Times New Roman" w:eastAsia="Times New Roman" w:hAnsi="Times New Roman" w:cs="Times New Roman"/>
              </w:rPr>
              <w:t>flagi</w:t>
            </w:r>
            <w:proofErr w:type="spellEnd"/>
            <w:r w:rsidRPr="1D24FBBC">
              <w:rPr>
                <w:rFonts w:ascii="Times New Roman" w:eastAsia="Times New Roman" w:hAnsi="Times New Roman" w:cs="Times New Roman"/>
              </w:rPr>
              <w:t xml:space="preserve"> ar dažādām krāsām),</w:t>
            </w:r>
            <w:commentRangeEnd w:id="22"/>
            <w:r>
              <w:rPr>
                <w:rStyle w:val="CommentReference"/>
              </w:rPr>
              <w:commentReference w:id="22"/>
            </w:r>
            <w:commentRangeEnd w:id="23"/>
            <w:r>
              <w:rPr>
                <w:rStyle w:val="CommentReference"/>
              </w:rPr>
              <w:commentReference w:id="23"/>
            </w:r>
            <w:r w:rsidRPr="1D24FBBC">
              <w:rPr>
                <w:rFonts w:ascii="Times New Roman" w:eastAsia="Times New Roman" w:hAnsi="Times New Roman" w:cs="Times New Roman"/>
              </w:rPr>
              <w:t xml:space="preserve"> lai tas būtu pamanāms un ērti </w:t>
            </w:r>
            <w:commentRangeStart w:id="24"/>
            <w:commentRangeStart w:id="25"/>
            <w:r w:rsidRPr="1D24FBBC">
              <w:rPr>
                <w:rFonts w:ascii="Times New Roman" w:eastAsia="Times New Roman" w:hAnsi="Times New Roman" w:cs="Times New Roman"/>
              </w:rPr>
              <w:t xml:space="preserve">vēlreiz </w:t>
            </w:r>
            <w:commentRangeEnd w:id="24"/>
            <w:r>
              <w:rPr>
                <w:rStyle w:val="CommentReference"/>
              </w:rPr>
              <w:commentReference w:id="24"/>
            </w:r>
            <w:commentRangeEnd w:id="25"/>
            <w:r>
              <w:rPr>
                <w:rStyle w:val="CommentReference"/>
              </w:rPr>
              <w:commentReference w:id="25"/>
            </w:r>
            <w:r w:rsidRPr="1D24FBBC">
              <w:rPr>
                <w:rFonts w:ascii="Times New Roman" w:eastAsia="Times New Roman" w:hAnsi="Times New Roman" w:cs="Times New Roman"/>
              </w:rPr>
              <w:t>pievienojams rindā, ja nepieciešams. Par filtrēšanu skat 4.2.3. Ja raksts ir bijis publicēts vairākas reizes, tad jāatspoguļo cik reizes, kad un cikos tas bijis publicēts - informācija par publicēšanas laikiem, var tikt atspoguļota detalizētākā skatā vai “</w:t>
            </w:r>
            <w:proofErr w:type="spellStart"/>
            <w:r w:rsidRPr="1D24FBBC">
              <w:rPr>
                <w:rFonts w:ascii="Times New Roman" w:eastAsia="Times New Roman" w:hAnsi="Times New Roman" w:cs="Times New Roman"/>
              </w:rPr>
              <w:t>tooltip</w:t>
            </w:r>
            <w:proofErr w:type="spellEnd"/>
            <w:r w:rsidRPr="1D24FBBC">
              <w:rPr>
                <w:rFonts w:ascii="Times New Roman" w:eastAsia="Times New Roman" w:hAnsi="Times New Roman" w:cs="Times New Roman"/>
              </w:rPr>
              <w:t>”. Ir jābūt iespējai atfiltrēt pēc pazīmēm.</w:t>
            </w:r>
          </w:p>
          <w:p w14:paraId="16BBFB45" w14:textId="2986F57A" w:rsidR="1C3186FC" w:rsidRDefault="1C3186FC" w:rsidP="1D24FBBC">
            <w:pPr>
              <w:ind w:firstLine="630"/>
              <w:jc w:val="both"/>
              <w:rPr>
                <w:rFonts w:ascii="Times New Roman" w:eastAsia="Times New Roman" w:hAnsi="Times New Roman" w:cs="Times New Roman"/>
              </w:rPr>
            </w:pPr>
            <w:r w:rsidRPr="1D24FBBC">
              <w:rPr>
                <w:rFonts w:ascii="Times New Roman" w:eastAsia="Times New Roman" w:hAnsi="Times New Roman" w:cs="Times New Roman"/>
              </w:rPr>
              <w:t>2.1.4.4. Ierakstam jāparedz dažādus statusus, lai nodrošinātu uzticamu rindas vadības procesu. Piemēram, “jauns” (0), “procesā” (1), “veiksmīgs” (2), “</w:t>
            </w:r>
            <w:commentRangeStart w:id="26"/>
            <w:commentRangeStart w:id="27"/>
            <w:commentRangeStart w:id="28"/>
            <w:r w:rsidRPr="1D24FBBC">
              <w:rPr>
                <w:rFonts w:ascii="Times New Roman" w:eastAsia="Times New Roman" w:hAnsi="Times New Roman" w:cs="Times New Roman"/>
              </w:rPr>
              <w:t>kļūda</w:t>
            </w:r>
            <w:commentRangeEnd w:id="26"/>
            <w:r>
              <w:rPr>
                <w:rStyle w:val="CommentReference"/>
              </w:rPr>
              <w:commentReference w:id="26"/>
            </w:r>
            <w:commentRangeEnd w:id="27"/>
            <w:r>
              <w:rPr>
                <w:rStyle w:val="CommentReference"/>
              </w:rPr>
              <w:commentReference w:id="27"/>
            </w:r>
            <w:commentRangeEnd w:id="28"/>
            <w:r>
              <w:rPr>
                <w:rStyle w:val="CommentReference"/>
              </w:rPr>
              <w:commentReference w:id="28"/>
            </w:r>
            <w:r w:rsidRPr="1D24FBBC">
              <w:rPr>
                <w:rFonts w:ascii="Times New Roman" w:eastAsia="Times New Roman" w:hAnsi="Times New Roman" w:cs="Times New Roman"/>
              </w:rPr>
              <w:t xml:space="preserve">” (-1). Var būt arī </w:t>
            </w:r>
            <w:commentRangeStart w:id="29"/>
            <w:commentRangeStart w:id="30"/>
            <w:commentRangeStart w:id="31"/>
            <w:commentRangeStart w:id="32"/>
            <w:commentRangeStart w:id="33"/>
            <w:r w:rsidRPr="1D24FBBC">
              <w:rPr>
                <w:rFonts w:ascii="Times New Roman" w:eastAsia="Times New Roman" w:hAnsi="Times New Roman" w:cs="Times New Roman"/>
              </w:rPr>
              <w:t>citi statusi</w:t>
            </w:r>
            <w:commentRangeEnd w:id="29"/>
            <w:r>
              <w:rPr>
                <w:rStyle w:val="CommentReference"/>
              </w:rPr>
              <w:commentReference w:id="29"/>
            </w:r>
            <w:commentRangeEnd w:id="30"/>
            <w:r>
              <w:rPr>
                <w:rStyle w:val="CommentReference"/>
              </w:rPr>
              <w:commentReference w:id="30"/>
            </w:r>
            <w:commentRangeEnd w:id="31"/>
            <w:r>
              <w:rPr>
                <w:rStyle w:val="CommentReference"/>
              </w:rPr>
              <w:commentReference w:id="31"/>
            </w:r>
            <w:commentRangeEnd w:id="32"/>
            <w:r>
              <w:rPr>
                <w:rStyle w:val="CommentReference"/>
              </w:rPr>
              <w:commentReference w:id="32"/>
            </w:r>
            <w:commentRangeEnd w:id="33"/>
            <w:r>
              <w:rPr>
                <w:rStyle w:val="CommentReference"/>
              </w:rPr>
              <w:commentReference w:id="33"/>
            </w:r>
            <w:r w:rsidRPr="1D24FBBC">
              <w:rPr>
                <w:rFonts w:ascii="Times New Roman" w:eastAsia="Times New Roman" w:hAnsi="Times New Roman" w:cs="Times New Roman"/>
              </w:rPr>
              <w:t xml:space="preserve">. Gadījumā, ja ierakstam statuss ir bijis kļūda, jābūt iespējai to atkārtoti pievienot rindai, ņemot vērā to, ka viena </w:t>
            </w:r>
            <w:r w:rsidRPr="1D24FBBC">
              <w:rPr>
                <w:rFonts w:ascii="Times New Roman" w:eastAsia="Times New Roman" w:hAnsi="Times New Roman" w:cs="Times New Roman"/>
              </w:rPr>
              <w:lastRenderedPageBreak/>
              <w:t>satura vienība var tikt publicēta uz, piemēram, 3 sociālo tīklu kontiem un kļūda var rasties tikai vienā no sociālo tīklu kontiem, tad jābūt iespējai pievienot rindai vēlreiz tikai kļūdaino. Jābūt redzamam kļūdas iemeslam. Iespēja atfiltrēt pēc statusa.</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16FD7185" w14:textId="7B7663D2" w:rsidR="1D24FBBC" w:rsidRDefault="1D24FBBC" w:rsidP="1D24FBBC">
            <w:pPr>
              <w:rPr>
                <w:rFonts w:ascii="Times New Roman" w:eastAsia="Times New Roman" w:hAnsi="Times New Roman" w:cs="Times New Roman"/>
                <w:color w:val="000000" w:themeColor="text1"/>
                <w:sz w:val="22"/>
                <w:szCs w:val="22"/>
              </w:rPr>
            </w:pPr>
          </w:p>
        </w:tc>
      </w:tr>
      <w:tr w:rsidR="1D24FBBC" w14:paraId="31AA37B0"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382DAC4" w14:textId="1F837B31" w:rsidR="4900D1B2" w:rsidRDefault="4900D1B2"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2.1.5. Rindas ierakstu automātiska pievienošana (</w:t>
            </w:r>
            <w:proofErr w:type="spellStart"/>
            <w:r w:rsidRPr="1D24FBBC">
              <w:rPr>
                <w:rFonts w:ascii="Times New Roman" w:eastAsia="Times New Roman" w:hAnsi="Times New Roman" w:cs="Times New Roman"/>
                <w:b/>
                <w:bCs/>
              </w:rPr>
              <w:t>autoposter</w:t>
            </w:r>
            <w:proofErr w:type="spellEnd"/>
            <w:r w:rsidRPr="1D24FBBC">
              <w:rPr>
                <w:rFonts w:ascii="Times New Roman" w:eastAsia="Times New Roman" w:hAnsi="Times New Roman" w:cs="Times New Roman"/>
                <w:b/>
                <w:bCs/>
              </w:rPr>
              <w:t>).</w:t>
            </w:r>
            <w:r w:rsidRPr="1D24FBBC">
              <w:rPr>
                <w:rFonts w:ascii="Times New Roman" w:eastAsia="Times New Roman" w:hAnsi="Times New Roman" w:cs="Times New Roman"/>
              </w:rPr>
              <w:t xml:space="preserve"> Soc. konta definēšanas skatā iespējams norādīt, vai attiecīgajam kontam lietot automātisko satura publicēšanu. Ja šis tiek atzīmēts, tad sistēmas process automātiski ieliek vienu rakstu rindā vadoties </w:t>
            </w:r>
            <w:commentRangeStart w:id="35"/>
            <w:commentRangeStart w:id="36"/>
            <w:commentRangeStart w:id="37"/>
            <w:r w:rsidRPr="1D24FBBC">
              <w:rPr>
                <w:rFonts w:ascii="Times New Roman" w:eastAsia="Times New Roman" w:hAnsi="Times New Roman" w:cs="Times New Roman"/>
              </w:rPr>
              <w:t>pēc norādītā intervāla</w:t>
            </w:r>
            <w:commentRangeEnd w:id="35"/>
            <w:r>
              <w:rPr>
                <w:rStyle w:val="CommentReference"/>
              </w:rPr>
              <w:commentReference w:id="35"/>
            </w:r>
            <w:commentRangeEnd w:id="36"/>
            <w:r>
              <w:rPr>
                <w:rStyle w:val="CommentReference"/>
              </w:rPr>
              <w:commentReference w:id="36"/>
            </w:r>
            <w:commentRangeEnd w:id="37"/>
            <w:r>
              <w:rPr>
                <w:rStyle w:val="CommentReference"/>
              </w:rPr>
              <w:commentReference w:id="37"/>
            </w:r>
            <w:r w:rsidRPr="1D24FBBC">
              <w:rPr>
                <w:rFonts w:ascii="Times New Roman" w:eastAsia="Times New Roman" w:hAnsi="Times New Roman" w:cs="Times New Roman"/>
              </w:rPr>
              <w:t xml:space="preserve">. Raksta (satura vienības) izvēle notiek pēc principa lasītākais un vēl nepublicētais raksts šajā kontā. Lasītākos rakstus iegūst no medija servisa, kas pēc noteikta URL atgriež lasītākos rakstos noteiktā sekcijā vai tml., ja tāds serviss medijam pieejams. Tos attiecīgi salīdzina (pēc ID) ar jau publicētajiem noteiktajā soc. kontā un izvēlas pirmo </w:t>
            </w:r>
            <w:commentRangeStart w:id="38"/>
            <w:commentRangeStart w:id="39"/>
            <w:r w:rsidRPr="1D24FBBC">
              <w:rPr>
                <w:rFonts w:ascii="Times New Roman" w:eastAsia="Times New Roman" w:hAnsi="Times New Roman" w:cs="Times New Roman"/>
              </w:rPr>
              <w:t>nepublicēto</w:t>
            </w:r>
            <w:commentRangeEnd w:id="38"/>
            <w:r>
              <w:rPr>
                <w:rStyle w:val="CommentReference"/>
              </w:rPr>
              <w:commentReference w:id="38"/>
            </w:r>
            <w:commentRangeEnd w:id="39"/>
            <w:r>
              <w:rPr>
                <w:rStyle w:val="CommentReference"/>
              </w:rPr>
              <w:commentReference w:id="39"/>
            </w:r>
            <w:r w:rsidRPr="1D24FBBC">
              <w:rPr>
                <w:rFonts w:ascii="Times New Roman" w:eastAsia="Times New Roman" w:hAnsi="Times New Roman" w:cs="Times New Roman"/>
              </w:rPr>
              <w:t>. Jāparedz, ka raksts var tikt atkārtoti izvēlēts pēc zināma laika, ja tāda situācija rodas. Tas būtu kā “</w:t>
            </w:r>
            <w:proofErr w:type="spellStart"/>
            <w:r w:rsidRPr="1D24FBBC">
              <w:rPr>
                <w:rFonts w:ascii="Times New Roman" w:eastAsia="Times New Roman" w:hAnsi="Times New Roman" w:cs="Times New Roman"/>
              </w:rPr>
              <w:t>Autoposter</w:t>
            </w:r>
            <w:proofErr w:type="spellEnd"/>
            <w:r w:rsidRPr="1D24FBBC">
              <w:rPr>
                <w:rFonts w:ascii="Times New Roman" w:eastAsia="Times New Roman" w:hAnsi="Times New Roman" w:cs="Times New Roman"/>
              </w:rPr>
              <w:t>” papildus parametrs pie soc. konta definēšanas, kas norāda, pēc cik ilga laika rakstu neuzskata par jau publicētu un var to publicēt atkārtoti, ja tāds parādās labākajos rakstos.</w:t>
            </w:r>
          </w:p>
          <w:p w14:paraId="5BC16F2E" w14:textId="0E6DE993" w:rsidR="4900D1B2" w:rsidRDefault="4900D1B2" w:rsidP="1D24FBBC">
            <w:pPr>
              <w:ind w:firstLine="720"/>
              <w:jc w:val="both"/>
              <w:rPr>
                <w:rFonts w:ascii="Times New Roman" w:eastAsia="Times New Roman" w:hAnsi="Times New Roman" w:cs="Times New Roman"/>
                <w:color w:val="38761D"/>
              </w:rPr>
            </w:pPr>
            <w:r w:rsidRPr="1D24FBBC">
              <w:rPr>
                <w:rFonts w:ascii="Times New Roman" w:eastAsia="Times New Roman" w:hAnsi="Times New Roman" w:cs="Times New Roman"/>
              </w:rPr>
              <w:t>Šo opciju nevar izvēlēties, ja medijam nav konfigurēta datu ieguve no viņa sistēmām vai tādu sistēmu nav.</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E3A5564" w14:textId="5E2F4E7F" w:rsidR="1D24FBBC" w:rsidRDefault="1D24FBBC" w:rsidP="1D24FBBC">
            <w:pPr>
              <w:rPr>
                <w:rFonts w:ascii="Times New Roman" w:eastAsia="Times New Roman" w:hAnsi="Times New Roman" w:cs="Times New Roman"/>
                <w:color w:val="000000" w:themeColor="text1"/>
                <w:sz w:val="22"/>
                <w:szCs w:val="22"/>
              </w:rPr>
            </w:pPr>
          </w:p>
        </w:tc>
      </w:tr>
      <w:tr w:rsidR="1D24FBBC" w14:paraId="3137B412"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22131365" w14:textId="77777777" w:rsidR="4900D1B2" w:rsidRDefault="4900D1B2"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2.1.6 Vēsture.</w:t>
            </w:r>
            <w:r w:rsidRPr="1D24FBBC">
              <w:rPr>
                <w:rFonts w:ascii="Times New Roman" w:eastAsia="Times New Roman" w:hAnsi="Times New Roman" w:cs="Times New Roman"/>
              </w:rPr>
              <w:t xml:space="preserve"> Tiek saglabāta visa publicēšanas vēsture un katram rindas ierakstam redzams tā izpildes statuss un kļūdu ziņojumi, ja tādi ir. Piemēram, ja uz kādu soc. kontu publikācija nav izdevusies un ir saņemts kļūdas ziņojums par to, tad tas tiek pieglabāts un attēlots.</w:t>
            </w:r>
          </w:p>
          <w:p w14:paraId="48FE3A1C" w14:textId="77777777" w:rsidR="1D24FBBC" w:rsidRDefault="1D24FBBC" w:rsidP="1D24FBBC">
            <w:pPr>
              <w:jc w:val="both"/>
              <w:rPr>
                <w:rFonts w:ascii="Times New Roman" w:eastAsia="Times New Roman" w:hAnsi="Times New Roman" w:cs="Times New Roman"/>
              </w:rPr>
            </w:pPr>
          </w:p>
          <w:p w14:paraId="614EFEB8" w14:textId="67998327" w:rsidR="72F531C9" w:rsidRDefault="4900D1B2" w:rsidP="1D24FBBC">
            <w:pPr>
              <w:jc w:val="both"/>
              <w:rPr>
                <w:rFonts w:ascii="Times New Roman" w:eastAsia="Times New Roman" w:hAnsi="Times New Roman" w:cs="Times New Roman"/>
              </w:rPr>
            </w:pPr>
            <w:commentRangeStart w:id="40"/>
            <w:commentRangeStart w:id="41"/>
            <w:commentRangeStart w:id="42"/>
            <w:r w:rsidRPr="1D24FBBC">
              <w:rPr>
                <w:rFonts w:ascii="Times New Roman" w:eastAsia="Times New Roman" w:hAnsi="Times New Roman" w:cs="Times New Roman"/>
              </w:rPr>
              <w:t>Visa vēsture</w:t>
            </w:r>
            <w:commentRangeEnd w:id="40"/>
            <w:r w:rsidR="72F531C9">
              <w:rPr>
                <w:rStyle w:val="CommentReference"/>
              </w:rPr>
              <w:commentReference w:id="40"/>
            </w:r>
            <w:commentRangeEnd w:id="41"/>
            <w:r w:rsidR="72F531C9">
              <w:rPr>
                <w:rStyle w:val="CommentReference"/>
              </w:rPr>
              <w:commentReference w:id="41"/>
            </w:r>
            <w:commentRangeEnd w:id="42"/>
            <w:r w:rsidR="72F531C9">
              <w:rPr>
                <w:rStyle w:val="CommentReference"/>
              </w:rPr>
              <w:commentReference w:id="42"/>
            </w:r>
            <w:r w:rsidRPr="1D24FBBC">
              <w:rPr>
                <w:rFonts w:ascii="Times New Roman" w:eastAsia="Times New Roman" w:hAnsi="Times New Roman" w:cs="Times New Roman"/>
              </w:rPr>
              <w:t xml:space="preserve"> kārtojas hronoloģiski apgrieztā secībā (t.i., no jaunākā uz vecāko) un ir pieejama pārlūkošanai. Vēsturi var arī uzskatīt kā to rindas daļu, kuras ieraksti jau ir apstrādāti. Vēsturē ir redzams tas pats kas rindā.</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947EF72" w14:textId="5F875D26" w:rsidR="1D24FBBC" w:rsidRDefault="1D24FBBC" w:rsidP="1D24FBBC">
            <w:pPr>
              <w:rPr>
                <w:rFonts w:ascii="Times New Roman" w:eastAsia="Times New Roman" w:hAnsi="Times New Roman" w:cs="Times New Roman"/>
                <w:color w:val="000000" w:themeColor="text1"/>
                <w:sz w:val="22"/>
                <w:szCs w:val="22"/>
              </w:rPr>
            </w:pPr>
          </w:p>
        </w:tc>
      </w:tr>
      <w:tr w:rsidR="1D24FBBC" w14:paraId="593FF2C5" w14:textId="77777777" w:rsidTr="1D24FBBC">
        <w:trPr>
          <w:trHeight w:val="1116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42CCB8F" w14:textId="1D19619F"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lastRenderedPageBreak/>
              <w:t>2.2. Rindas process.</w:t>
            </w:r>
          </w:p>
          <w:p w14:paraId="7CE17EA8" w14:textId="370D3100"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Jāorganizē vairāki sistēmas automātiskie procesi, kur katrs veic noteiktu darbību. Šis ir atkarīgs no izvēlētajām tehnoloģijām projekta realizēšanā. Piemēram, ja izvēlas </w:t>
            </w:r>
            <w:proofErr w:type="spellStart"/>
            <w:r w:rsidRPr="1D24FBBC">
              <w:rPr>
                <w:rFonts w:ascii="Times New Roman" w:eastAsia="Times New Roman" w:hAnsi="Times New Roman" w:cs="Times New Roman"/>
              </w:rPr>
              <w:t>php</w:t>
            </w:r>
            <w:proofErr w:type="spellEnd"/>
            <w:r w:rsidRPr="1D24FBBC">
              <w:rPr>
                <w:rFonts w:ascii="Times New Roman" w:eastAsia="Times New Roman" w:hAnsi="Times New Roman" w:cs="Times New Roman"/>
              </w:rPr>
              <w:t xml:space="preserve"> (un kādu ietvaru), tad procesu organizēšana notiek ar kādu “</w:t>
            </w:r>
            <w:commentRangeStart w:id="44"/>
            <w:commentRangeStart w:id="45"/>
            <w:commentRangeStart w:id="46"/>
            <w:proofErr w:type="spellStart"/>
            <w:r w:rsidRPr="1D24FBBC">
              <w:rPr>
                <w:rFonts w:ascii="Times New Roman" w:eastAsia="Times New Roman" w:hAnsi="Times New Roman" w:cs="Times New Roman"/>
              </w:rPr>
              <w:t>job-scheduler</w:t>
            </w:r>
            <w:commentRangeEnd w:id="44"/>
            <w:proofErr w:type="spellEnd"/>
            <w:r>
              <w:rPr>
                <w:rStyle w:val="CommentReference"/>
              </w:rPr>
              <w:commentReference w:id="44"/>
            </w:r>
            <w:commentRangeEnd w:id="45"/>
            <w:r>
              <w:rPr>
                <w:rStyle w:val="CommentReference"/>
              </w:rPr>
              <w:commentReference w:id="45"/>
            </w:r>
            <w:commentRangeEnd w:id="46"/>
            <w:r>
              <w:rPr>
                <w:rStyle w:val="CommentReference"/>
              </w:rPr>
              <w:commentReference w:id="46"/>
            </w:r>
            <w:r w:rsidRPr="1D24FBBC">
              <w:rPr>
                <w:rFonts w:ascii="Times New Roman" w:eastAsia="Times New Roman" w:hAnsi="Times New Roman" w:cs="Times New Roman"/>
              </w:rPr>
              <w:t>” metodi reizi minūtē.</w:t>
            </w:r>
          </w:p>
          <w:p w14:paraId="1DAD42F3" w14:textId="18DDF355"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2.2.1. Datu sūtīšana uz soc. kontiem pēc precīza laika</w:t>
            </w:r>
            <w:r w:rsidRPr="1D24FBBC">
              <w:rPr>
                <w:rFonts w:ascii="Times New Roman" w:eastAsia="Times New Roman" w:hAnsi="Times New Roman" w:cs="Times New Roman"/>
              </w:rPr>
              <w:t xml:space="preserve">. Šis process veic ierakstu publicēšanu soc. kontos, kuriem rindā publicēšanas laiks sakrīt ar esošo laiku vai esošais laiks </w:t>
            </w:r>
            <w:commentRangeStart w:id="47"/>
            <w:commentRangeStart w:id="48"/>
            <w:commentRangeStart w:id="49"/>
            <w:commentRangeStart w:id="50"/>
            <w:r w:rsidRPr="1D24FBBC">
              <w:rPr>
                <w:rFonts w:ascii="Times New Roman" w:eastAsia="Times New Roman" w:hAnsi="Times New Roman" w:cs="Times New Roman"/>
              </w:rPr>
              <w:t>pārsniedz ieraksta norādīto publicēšanas laiku</w:t>
            </w:r>
            <w:commentRangeEnd w:id="47"/>
            <w:r>
              <w:rPr>
                <w:rStyle w:val="CommentReference"/>
              </w:rPr>
              <w:commentReference w:id="47"/>
            </w:r>
            <w:commentRangeEnd w:id="48"/>
            <w:r>
              <w:rPr>
                <w:rStyle w:val="CommentReference"/>
              </w:rPr>
              <w:commentReference w:id="48"/>
            </w:r>
            <w:commentRangeEnd w:id="49"/>
            <w:r>
              <w:rPr>
                <w:rStyle w:val="CommentReference"/>
              </w:rPr>
              <w:commentReference w:id="49"/>
            </w:r>
            <w:commentRangeEnd w:id="50"/>
            <w:r>
              <w:rPr>
                <w:rStyle w:val="CommentReference"/>
              </w:rPr>
              <w:commentReference w:id="50"/>
            </w:r>
            <w:r w:rsidRPr="1D24FBBC">
              <w:rPr>
                <w:rFonts w:ascii="Times New Roman" w:eastAsia="Times New Roman" w:hAnsi="Times New Roman" w:cs="Times New Roman"/>
              </w:rPr>
              <w:t>. Gadījumos, kad manuāli tiek pievienots raksts publicēšanai, kas jau sakrīt x minūšu (šo jāspēj vēlāk mainīt) publicēšanas laikā ar ieplānoto rakstu, parādās pop-</w:t>
            </w:r>
            <w:proofErr w:type="spellStart"/>
            <w:r w:rsidRPr="1D24FBBC">
              <w:rPr>
                <w:rFonts w:ascii="Times New Roman" w:eastAsia="Times New Roman" w:hAnsi="Times New Roman" w:cs="Times New Roman"/>
              </w:rPr>
              <w:t>up</w:t>
            </w:r>
            <w:proofErr w:type="spellEnd"/>
            <w:r w:rsidRPr="1D24FBBC">
              <w:rPr>
                <w:rFonts w:ascii="Times New Roman" w:eastAsia="Times New Roman" w:hAnsi="Times New Roman" w:cs="Times New Roman"/>
              </w:rPr>
              <w:t xml:space="preserve"> logs ar paziņojumu “Raksta ID [</w:t>
            </w:r>
            <w:proofErr w:type="spellStart"/>
            <w:r w:rsidRPr="1D24FBBC">
              <w:rPr>
                <w:rFonts w:ascii="Times New Roman" w:eastAsia="Times New Roman" w:hAnsi="Times New Roman" w:cs="Times New Roman"/>
              </w:rPr>
              <w:t>xxxx</w:t>
            </w:r>
            <w:proofErr w:type="spellEnd"/>
            <w:r w:rsidRPr="1D24FBBC">
              <w:rPr>
                <w:rFonts w:ascii="Times New Roman" w:eastAsia="Times New Roman" w:hAnsi="Times New Roman" w:cs="Times New Roman"/>
              </w:rPr>
              <w:t>], ‘[raksta nosaukums]’, plānotais publicēšanas laiks ir 13:33. Plkst. 13:34 jau ir ieplānota cita publikācija – ID [</w:t>
            </w:r>
            <w:proofErr w:type="spellStart"/>
            <w:r w:rsidRPr="1D24FBBC">
              <w:rPr>
                <w:rFonts w:ascii="Times New Roman" w:eastAsia="Times New Roman" w:hAnsi="Times New Roman" w:cs="Times New Roman"/>
              </w:rPr>
              <w:t>yyyy</w:t>
            </w:r>
            <w:proofErr w:type="spellEnd"/>
            <w:r w:rsidRPr="1D24FBBC">
              <w:rPr>
                <w:rFonts w:ascii="Times New Roman" w:eastAsia="Times New Roman" w:hAnsi="Times New Roman" w:cs="Times New Roman"/>
              </w:rPr>
              <w:t>], ‘[otrās publikācijas nosaukums]’. Vai apstiprini publicēšanu?” - logā ir 2 izvēles iespējas, dažādās krāsās - Jā un Rediģēt (šis nepieciešams ārpuskārtas ziņu publicēšanai, bet lai tomēr informētu personu, kas vēlas publicēt, par sakrītošiem laikiem). Rediģēt aizved lietotāju uz skatu, kur var pielāgot publicēšanas laiku.</w:t>
            </w:r>
          </w:p>
          <w:p w14:paraId="6C396ABF" w14:textId="2D608D0E"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2.2.2. Datu sūtīšana uz soc. kontiem pēc intervāla.</w:t>
            </w:r>
            <w:r w:rsidRPr="1D24FBBC">
              <w:rPr>
                <w:rFonts w:ascii="Times New Roman" w:eastAsia="Times New Roman" w:hAnsi="Times New Roman" w:cs="Times New Roman"/>
              </w:rPr>
              <w:t xml:space="preserve"> Šis process veic ierakstu publicēšanu soc. kontos, kuriem norādīta publicēšanas metode “ar intervālu” un kopš </w:t>
            </w:r>
            <w:commentRangeStart w:id="52"/>
            <w:commentRangeStart w:id="53"/>
            <w:commentRangeStart w:id="54"/>
            <w:commentRangeStart w:id="55"/>
            <w:r w:rsidRPr="1D24FBBC">
              <w:rPr>
                <w:rFonts w:ascii="Times New Roman" w:eastAsia="Times New Roman" w:hAnsi="Times New Roman" w:cs="Times New Roman"/>
              </w:rPr>
              <w:t>pēdējās publikācijas</w:t>
            </w:r>
            <w:commentRangeEnd w:id="52"/>
            <w:r>
              <w:rPr>
                <w:rStyle w:val="CommentReference"/>
              </w:rPr>
              <w:commentReference w:id="52"/>
            </w:r>
            <w:commentRangeEnd w:id="53"/>
            <w:r>
              <w:rPr>
                <w:rStyle w:val="CommentReference"/>
              </w:rPr>
              <w:commentReference w:id="53"/>
            </w:r>
            <w:commentRangeEnd w:id="54"/>
            <w:r>
              <w:rPr>
                <w:rStyle w:val="CommentReference"/>
              </w:rPr>
              <w:commentReference w:id="54"/>
            </w:r>
            <w:commentRangeEnd w:id="55"/>
            <w:r>
              <w:rPr>
                <w:rStyle w:val="CommentReference"/>
              </w:rPr>
              <w:commentReference w:id="55"/>
            </w:r>
            <w:r w:rsidRPr="1D24FBBC">
              <w:rPr>
                <w:rFonts w:ascii="Times New Roman" w:eastAsia="Times New Roman" w:hAnsi="Times New Roman" w:cs="Times New Roman"/>
              </w:rPr>
              <w:t xml:space="preserve"> attiecīgajā soc. kontā ir pagājis noteikts minūšu skaits.</w:t>
            </w:r>
          </w:p>
          <w:p w14:paraId="12BB1FD5" w14:textId="7A4C53C7"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Ja ieraksts tiek izvēlēts sūtīšanai, tad tiek izmainīts tā statuss, lai nodrošinātu uzticamu rindas vadību. Arī šeit nepieciešama iepriekšējā punkta pārbaude - lai lietotājs apstiprinātu, ka vēlas publicēt rakstu konkrētajā laikā, ja publicēšanas laikam ir maza atšķirība, vai ir tāds laiks.</w:t>
            </w:r>
          </w:p>
          <w:p w14:paraId="1B5FC8CF" w14:textId="2ACA8077" w:rsidR="356BE8DF" w:rsidRDefault="356BE8DF" w:rsidP="1D24FBBC">
            <w:pPr>
              <w:jc w:val="both"/>
              <w:rPr>
                <w:rFonts w:ascii="Times New Roman" w:eastAsia="Times New Roman" w:hAnsi="Times New Roman" w:cs="Times New Roman"/>
                <w:color w:val="C9211E"/>
              </w:rPr>
            </w:pPr>
            <w:r w:rsidRPr="1D24FBBC">
              <w:rPr>
                <w:rFonts w:ascii="Times New Roman" w:eastAsia="Times New Roman" w:hAnsi="Times New Roman" w:cs="Times New Roman"/>
                <w:b/>
                <w:bCs/>
              </w:rPr>
              <w:t>2.2.3. Automātiskais publicētājs (“</w:t>
            </w:r>
            <w:proofErr w:type="spellStart"/>
            <w:r w:rsidRPr="1D24FBBC">
              <w:rPr>
                <w:rFonts w:ascii="Times New Roman" w:eastAsia="Times New Roman" w:hAnsi="Times New Roman" w:cs="Times New Roman"/>
                <w:b/>
                <w:bCs/>
              </w:rPr>
              <w:t>Autoposter</w:t>
            </w:r>
            <w:proofErr w:type="spellEnd"/>
            <w:r w:rsidRPr="1D24FBBC">
              <w:rPr>
                <w:rFonts w:ascii="Times New Roman" w:eastAsia="Times New Roman" w:hAnsi="Times New Roman" w:cs="Times New Roman"/>
                <w:b/>
                <w:bCs/>
              </w:rPr>
              <w:t>”).</w:t>
            </w:r>
            <w:r w:rsidRPr="1D24FBBC">
              <w:rPr>
                <w:rFonts w:ascii="Times New Roman" w:eastAsia="Times New Roman" w:hAnsi="Times New Roman" w:cs="Times New Roman"/>
              </w:rPr>
              <w:t xml:space="preserve"> Šis process automātiski ieliek rindā vienu satura vienību (skat. 2.1.5.). Šis process var tikt izpildīts pirms 2.2.1 un 2.2.2., bet nav obligāti. Process var ielikt rindā gan uz precīzu laiku, kas sakrīt ar tā momenta laiku vai ar intervāla metodi. Satura vienība tiek automātiski pielikta tikai tad, ja uz attiecīgo soc. kontu nav noteiktā intervālā bijušas nevienas publikācijas.</w:t>
            </w:r>
          </w:p>
          <w:p w14:paraId="2A5276B2" w14:textId="0A110A63" w:rsidR="356BE8DF" w:rsidRDefault="356BE8DF" w:rsidP="1D24FBBC">
            <w:pPr>
              <w:jc w:val="both"/>
              <w:rPr>
                <w:rFonts w:ascii="Times New Roman" w:eastAsia="Times New Roman" w:hAnsi="Times New Roman" w:cs="Times New Roman"/>
                <w:color w:val="C9211E"/>
              </w:rPr>
            </w:pPr>
            <w:r w:rsidRPr="1D24FBBC">
              <w:rPr>
                <w:rFonts w:ascii="Times New Roman" w:eastAsia="Times New Roman" w:hAnsi="Times New Roman" w:cs="Times New Roman"/>
                <w:b/>
                <w:bCs/>
              </w:rPr>
              <w:t>2.2.4. Soc. kontu intervāla automātiskais pielāgotājs.</w:t>
            </w:r>
            <w:r w:rsidRPr="1D24FBBC">
              <w:rPr>
                <w:rFonts w:ascii="Times New Roman" w:eastAsia="Times New Roman" w:hAnsi="Times New Roman" w:cs="Times New Roman"/>
              </w:rPr>
              <w:t xml:space="preserve"> Sistēmā jāparedz mehānisms, kas automātiski pielāgo satura publicēšanas intervālus tiem sociālo tīklu kontiem, kuriem šī funkcija ir aktivizēta konta iestatījumos (skat. 2.4). Intervālu pielāgošana balstās uz konkrētā konta pēdējo satura </w:t>
            </w:r>
            <w:r w:rsidRPr="1D24FBBC">
              <w:rPr>
                <w:rFonts w:ascii="Times New Roman" w:eastAsia="Times New Roman" w:hAnsi="Times New Roman" w:cs="Times New Roman"/>
              </w:rPr>
              <w:lastRenderedPageBreak/>
              <w:t>vienību veiktspējas datiem, kas tiek iegūti no attiecīgā sociālā tīkla (piemēram, Meta API).</w:t>
            </w:r>
          </w:p>
          <w:p w14:paraId="22436F09" w14:textId="0CC10478"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Funkcionalitātei jāparedz šāds darbības pamats:</w:t>
            </w:r>
          </w:p>
          <w:p w14:paraId="00F80041" w14:textId="404F7B94"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Dati tiek analizēti, ņemot vērā tādus rādītājus kā skatījumu skaits,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likes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shares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comments</w:t>
            </w:r>
            <w:proofErr w:type="spellEnd"/>
            <w:r w:rsidRPr="1D24FBBC">
              <w:rPr>
                <w:rFonts w:ascii="Times New Roman" w:eastAsia="Times New Roman" w:hAnsi="Times New Roman" w:cs="Times New Roman"/>
              </w:rPr>
              <w:t>), skatījumu dinamika laikā un sasniedzamība.</w:t>
            </w:r>
          </w:p>
          <w:p w14:paraId="473C31E3" w14:textId="1A3160E7"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Pielāgotājs analizē laika posmus, kuros iepriekšējie ieraksti ir sasnieguši augstāku vidējo iesaisti, un piedāvā tuvākos publicēšanas laikus atbilstoši šiem rādītājiem.</w:t>
            </w:r>
          </w:p>
          <w:p w14:paraId="3E653902" w14:textId="18D198E0"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Jāiekļauj sākotnējās reakcijas intensitāte, piemēram, “1000 skatījumu 30 minūšu laikā” tiek uzskatīts par virālu signālu, salīdzinot ar tādu pašu skatījumu skaitu 5–6 stundu laikā.</w:t>
            </w:r>
          </w:p>
          <w:p w14:paraId="7B8302EC" w14:textId="37E9579D"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Pielāgotā publicēšanas frekvence var tikt mainīta, pamatojoties uz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samazinājumu (piemēram, ja satura iesaiste kritusies zem noteikta sliekšņa).</w:t>
            </w:r>
          </w:p>
          <w:p w14:paraId="568F3B07" w14:textId="0C5A67DC"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Lietotājs var iestatīt laika logu, kurā automātiska pielāgošana ir aktīva (piemēram, darba dienās no plkst. 8:00 līdz 20:00), kā arī manuāli pārrakstīt automātiski ieteiktos laikus.</w:t>
            </w:r>
          </w:p>
          <w:p w14:paraId="45BD2794" w14:textId="4919D7E1"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Lai gan sākotnējā versijā tiek izmantota vienkāršota noteikumu loģika, jāparedz iespēja nākotnē šo funkcionalitāti paplašināt ar komplicētāku satura performances analīzi, tostarp izmantojot iekšējos analītikas rīkus vai </w:t>
            </w:r>
            <w:proofErr w:type="spellStart"/>
            <w:r w:rsidRPr="1D24FBBC">
              <w:rPr>
                <w:rFonts w:ascii="Times New Roman" w:eastAsia="Times New Roman" w:hAnsi="Times New Roman" w:cs="Times New Roman"/>
              </w:rPr>
              <w:t>mašīnmācīšanās</w:t>
            </w:r>
            <w:proofErr w:type="spellEnd"/>
            <w:r w:rsidRPr="1D24FBBC">
              <w:rPr>
                <w:rFonts w:ascii="Times New Roman" w:eastAsia="Times New Roman" w:hAnsi="Times New Roman" w:cs="Times New Roman"/>
              </w:rPr>
              <w:t xml:space="preserve"> komponentes.</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DB575D0" w14:textId="062CBB46" w:rsidR="1D24FBBC" w:rsidRDefault="1D24FBBC" w:rsidP="1D24FBBC">
            <w:pPr>
              <w:rPr>
                <w:rFonts w:ascii="Times New Roman" w:eastAsia="Times New Roman" w:hAnsi="Times New Roman" w:cs="Times New Roman"/>
                <w:color w:val="000000" w:themeColor="text1"/>
                <w:sz w:val="22"/>
                <w:szCs w:val="22"/>
              </w:rPr>
            </w:pPr>
          </w:p>
        </w:tc>
      </w:tr>
      <w:tr w:rsidR="1D24FBBC" w14:paraId="62677C51"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57DBF09" w14:textId="0C598A96"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 xml:space="preserve">2.3. Statistikas iegūšana un sociālo tīklu </w:t>
            </w:r>
            <w:proofErr w:type="spellStart"/>
            <w:r w:rsidRPr="1D24FBBC">
              <w:rPr>
                <w:rFonts w:ascii="Times New Roman" w:eastAsia="Times New Roman" w:hAnsi="Times New Roman" w:cs="Times New Roman"/>
                <w:b/>
                <w:bCs/>
              </w:rPr>
              <w:t>monitorēšana</w:t>
            </w:r>
            <w:proofErr w:type="spellEnd"/>
          </w:p>
          <w:p w14:paraId="68D3A7E9" w14:textId="7B734823"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2.3.1. Dati par rakstu skatījumiem tiek periodiski iegūti no trešo pušu analītikas sistēmām vai pasūtītāja iekšējām satura uzskaites sistēmām.</w:t>
            </w:r>
            <w:r w:rsidRPr="1D24FBBC">
              <w:rPr>
                <w:rFonts w:ascii="Times New Roman" w:eastAsia="Times New Roman" w:hAnsi="Times New Roman" w:cs="Times New Roman"/>
              </w:rPr>
              <w:t xml:space="preserve"> Sistēmā tiek apkopoti un attēloti dati par satura veiktspēju, tai skaitā gan publicēto rakstu skatījumi, gan sociālo tīklu ierakstu iesaistes rādītāji. Dati tiek iegūti no trešo pušu analītikas platformām, piemēram, </w:t>
            </w:r>
            <w:proofErr w:type="spellStart"/>
            <w:r w:rsidRPr="1D24FBBC">
              <w:rPr>
                <w:rFonts w:ascii="Times New Roman" w:eastAsia="Times New Roman" w:hAnsi="Times New Roman" w:cs="Times New Roman"/>
              </w:rPr>
              <w:t>Chartbeat</w:t>
            </w:r>
            <w:proofErr w:type="spellEnd"/>
            <w:r w:rsidRPr="1D24FBBC">
              <w:rPr>
                <w:rFonts w:ascii="Times New Roman" w:eastAsia="Times New Roman" w:hAnsi="Times New Roman" w:cs="Times New Roman"/>
              </w:rPr>
              <w:t xml:space="preserve">, Google </w:t>
            </w:r>
            <w:proofErr w:type="spellStart"/>
            <w:r w:rsidRPr="1D24FBBC">
              <w:rPr>
                <w:rFonts w:ascii="Times New Roman" w:eastAsia="Times New Roman" w:hAnsi="Times New Roman" w:cs="Times New Roman"/>
              </w:rPr>
              <w:t>Analytics</w:t>
            </w:r>
            <w:proofErr w:type="spellEnd"/>
            <w:r w:rsidRPr="1D24FBBC">
              <w:rPr>
                <w:rFonts w:ascii="Times New Roman" w:eastAsia="Times New Roman" w:hAnsi="Times New Roman" w:cs="Times New Roman"/>
              </w:rPr>
              <w:t xml:space="preserve"> vai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kā arī no </w:t>
            </w:r>
            <w:r w:rsidRPr="1D24FBBC">
              <w:rPr>
                <w:rFonts w:ascii="Times New Roman" w:eastAsia="Times New Roman" w:hAnsi="Times New Roman" w:cs="Times New Roman"/>
              </w:rPr>
              <w:lastRenderedPageBreak/>
              <w:t xml:space="preserve">pasūtītāja iekšējām satura uzskaites sistēmām, izmantojot vienotu API integrācijas mehānismu. Pēc noklusējuma tiek nodrošināta integrācija ar </w:t>
            </w:r>
            <w:proofErr w:type="spellStart"/>
            <w:r w:rsidRPr="1D24FBBC">
              <w:rPr>
                <w:rFonts w:ascii="Times New Roman" w:eastAsia="Times New Roman" w:hAnsi="Times New Roman" w:cs="Times New Roman"/>
              </w:rPr>
              <w:t>Chartbeat</w:t>
            </w:r>
            <w:proofErr w:type="spellEnd"/>
            <w:r w:rsidRPr="1D24FBBC">
              <w:rPr>
                <w:rFonts w:ascii="Times New Roman" w:eastAsia="Times New Roman" w:hAnsi="Times New Roman" w:cs="Times New Roman"/>
              </w:rPr>
              <w:t xml:space="preserve"> (par satura lasījumiem) un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(par META </w:t>
            </w:r>
            <w:proofErr w:type="spellStart"/>
            <w:r w:rsidRPr="1D24FBBC">
              <w:rPr>
                <w:rFonts w:ascii="Times New Roman" w:eastAsia="Times New Roman" w:hAnsi="Times New Roman" w:cs="Times New Roman"/>
              </w:rPr>
              <w:t>publciētajiem</w:t>
            </w:r>
            <w:proofErr w:type="spellEnd"/>
            <w:r w:rsidRPr="1D24FBBC">
              <w:rPr>
                <w:rFonts w:ascii="Times New Roman" w:eastAsia="Times New Roman" w:hAnsi="Times New Roman" w:cs="Times New Roman"/>
              </w:rPr>
              <w:t xml:space="preserve"> ierakstiem), taču jāparedz iespēja konfigurēt arī alternatīvus datu avotus atbilstoši klienta vajadzībām. Veiktspējas dati tiek attēloti vienotā pārskatā, kur lietotājs var redzēt galvenos metriku rādītājus, salīdzināt dažādus satura veidus un analizēt tos filtrējot pēc datuma, autora, platformas, satura tipa vai atslēgvārdiem. Pārskata periods ir konfigurējams, un lietotājam ir pieejamas arī ātrās izvēles - šodiena, pēdējā stunda, pēdējās 12 un 24 stundas. Sistēma nodrošina iespēju vienlaikus apskatīt un salīdzināt vairākas vienības, neklikšķinot uz katras atsevišķi, lai iegūtu pamata datus. Padziļināts ieskats konkrēta ieraksta vai raksta veiktspējā, kā arī detalizēta laika gaitā uzkrātā statistika tiek nodrošināta sadaļā “Galvenā satura zona – Iesaistes analīze”, kur iespējams aplūkot konkrētā ieraksta dinamiku un izmaiņas kontekstā. Šādā struktūrā lietotājs iegūst gan pārskatāmību vispārējā līmenī, gan iespēju veikt padziļinātu analīzi konkrētam saturam.</w:t>
            </w:r>
          </w:p>
          <w:p w14:paraId="76EA230A" w14:textId="19433F17" w:rsidR="1D24FBBC" w:rsidRDefault="1D24FBBC" w:rsidP="1D24FBBC">
            <w:pPr>
              <w:jc w:val="both"/>
              <w:rPr>
                <w:rFonts w:ascii="Times New Roman" w:eastAsia="Times New Roman" w:hAnsi="Times New Roman" w:cs="Times New Roman"/>
                <w:b/>
                <w:bCs/>
              </w:rPr>
            </w:pP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1C4EB256" w14:textId="3FD34D22" w:rsidR="1D24FBBC" w:rsidRDefault="1D24FBBC" w:rsidP="1D24FBBC">
            <w:pPr>
              <w:rPr>
                <w:rFonts w:ascii="Times New Roman" w:eastAsia="Times New Roman" w:hAnsi="Times New Roman" w:cs="Times New Roman"/>
                <w:color w:val="000000" w:themeColor="text1"/>
                <w:sz w:val="22"/>
                <w:szCs w:val="22"/>
              </w:rPr>
            </w:pPr>
          </w:p>
        </w:tc>
      </w:tr>
      <w:tr w:rsidR="1D24FBBC" w14:paraId="3D51E397"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67345B6" w14:textId="4CB31C90"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 xml:space="preserve">2.3.2. Sociālo tīklu </w:t>
            </w:r>
            <w:proofErr w:type="spellStart"/>
            <w:r w:rsidRPr="1D24FBBC">
              <w:rPr>
                <w:rFonts w:ascii="Times New Roman" w:eastAsia="Times New Roman" w:hAnsi="Times New Roman" w:cs="Times New Roman"/>
                <w:b/>
                <w:bCs/>
              </w:rPr>
              <w:t>monitorēšana</w:t>
            </w:r>
            <w:proofErr w:type="spellEnd"/>
            <w:r w:rsidR="32C5E245" w:rsidRPr="1D24FBBC">
              <w:rPr>
                <w:rFonts w:ascii="Times New Roman" w:eastAsia="Times New Roman" w:hAnsi="Times New Roman" w:cs="Times New Roman"/>
                <w:b/>
                <w:bCs/>
              </w:rPr>
              <w:t xml:space="preserve">. </w:t>
            </w:r>
            <w:r w:rsidRPr="1D24FBBC">
              <w:rPr>
                <w:rFonts w:ascii="Times New Roman" w:eastAsia="Times New Roman" w:hAnsi="Times New Roman" w:cs="Times New Roman"/>
              </w:rPr>
              <w:t xml:space="preserve">No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tiek iegūti dati par lietotājam interesējošajiem sociālo tīklu lapām, profiliem un to satura vienību performanci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un </w:t>
            </w:r>
            <w:proofErr w:type="spellStart"/>
            <w:r w:rsidRPr="1D24FBBC">
              <w:rPr>
                <w:rFonts w:ascii="Times New Roman" w:eastAsia="Times New Roman" w:hAnsi="Times New Roman" w:cs="Times New Roman"/>
              </w:rPr>
              <w:t>Instagram</w:t>
            </w:r>
            <w:proofErr w:type="spellEnd"/>
            <w:r w:rsidRPr="1D24FBBC">
              <w:rPr>
                <w:rFonts w:ascii="Times New Roman" w:eastAsia="Times New Roman" w:hAnsi="Times New Roman" w:cs="Times New Roman"/>
              </w:rPr>
              <w:t xml:space="preserve"> vietnēs ar mērķi veikt </w:t>
            </w:r>
            <w:commentRangeStart w:id="57"/>
            <w:commentRangeStart w:id="58"/>
            <w:r w:rsidRPr="1D24FBBC">
              <w:rPr>
                <w:rFonts w:ascii="Times New Roman" w:eastAsia="Times New Roman" w:hAnsi="Times New Roman" w:cs="Times New Roman"/>
              </w:rPr>
              <w:t xml:space="preserve">salīdzināšanu </w:t>
            </w:r>
            <w:commentRangeEnd w:id="57"/>
            <w:r>
              <w:rPr>
                <w:rStyle w:val="CommentReference"/>
              </w:rPr>
              <w:commentReference w:id="57"/>
            </w:r>
            <w:commentRangeEnd w:id="58"/>
            <w:r>
              <w:rPr>
                <w:rStyle w:val="CommentReference"/>
              </w:rPr>
              <w:commentReference w:id="58"/>
            </w:r>
            <w:r w:rsidRPr="1D24FBBC">
              <w:rPr>
                <w:rFonts w:ascii="Times New Roman" w:eastAsia="Times New Roman" w:hAnsi="Times New Roman" w:cs="Times New Roman"/>
              </w:rPr>
              <w:t xml:space="preserve">un dziļāku analīzi par </w:t>
            </w:r>
            <w:commentRangeStart w:id="59"/>
            <w:commentRangeStart w:id="60"/>
            <w:commentRangeStart w:id="61"/>
            <w:commentRangeStart w:id="62"/>
            <w:r w:rsidRPr="1D24FBBC">
              <w:rPr>
                <w:rFonts w:ascii="Times New Roman" w:eastAsia="Times New Roman" w:hAnsi="Times New Roman" w:cs="Times New Roman"/>
              </w:rPr>
              <w:t>savām un konkurentu satura vienībām - salīdzināta tiek klikšķu, iesaistes un komentāru daudzums konkrētā pārskata periodā</w:t>
            </w:r>
            <w:commentRangeEnd w:id="59"/>
            <w:r>
              <w:rPr>
                <w:rStyle w:val="CommentReference"/>
              </w:rPr>
              <w:commentReference w:id="59"/>
            </w:r>
            <w:commentRangeEnd w:id="60"/>
            <w:r>
              <w:rPr>
                <w:rStyle w:val="CommentReference"/>
              </w:rPr>
              <w:commentReference w:id="60"/>
            </w:r>
            <w:commentRangeEnd w:id="61"/>
            <w:r>
              <w:rPr>
                <w:rStyle w:val="CommentReference"/>
              </w:rPr>
              <w:commentReference w:id="61"/>
            </w:r>
            <w:commentRangeEnd w:id="62"/>
            <w:r>
              <w:rPr>
                <w:rStyle w:val="CommentReference"/>
              </w:rPr>
              <w:commentReference w:id="62"/>
            </w:r>
            <w:r w:rsidRPr="1D24FBBC">
              <w:rPr>
                <w:rFonts w:ascii="Times New Roman" w:eastAsia="Times New Roman" w:hAnsi="Times New Roman" w:cs="Times New Roman"/>
              </w:rPr>
              <w:t xml:space="preserve">. Lietotājs ievada </w:t>
            </w:r>
            <w:commentRangeStart w:id="63"/>
            <w:commentRangeStart w:id="64"/>
            <w:commentRangeStart w:id="65"/>
            <w:commentRangeStart w:id="66"/>
            <w:r w:rsidRPr="1D24FBBC">
              <w:rPr>
                <w:rFonts w:ascii="Times New Roman" w:eastAsia="Times New Roman" w:hAnsi="Times New Roman" w:cs="Times New Roman"/>
              </w:rPr>
              <w:t xml:space="preserve">kritērijus kā  </w:t>
            </w:r>
            <w:commentRangeEnd w:id="63"/>
            <w:r>
              <w:rPr>
                <w:rStyle w:val="CommentReference"/>
              </w:rPr>
              <w:commentReference w:id="63"/>
            </w:r>
            <w:commentRangeEnd w:id="64"/>
            <w:r>
              <w:rPr>
                <w:rStyle w:val="CommentReference"/>
              </w:rPr>
              <w:commentReference w:id="64"/>
            </w:r>
            <w:commentRangeEnd w:id="65"/>
            <w:r>
              <w:rPr>
                <w:rStyle w:val="CommentReference"/>
              </w:rPr>
              <w:commentReference w:id="65"/>
            </w:r>
            <w:commentRangeEnd w:id="66"/>
            <w:r>
              <w:rPr>
                <w:rStyle w:val="CommentReference"/>
              </w:rPr>
              <w:commentReference w:id="66"/>
            </w:r>
            <w:r w:rsidRPr="1D24FBBC">
              <w:rPr>
                <w:rFonts w:ascii="Times New Roman" w:eastAsia="Times New Roman" w:hAnsi="Times New Roman" w:cs="Times New Roman"/>
              </w:rPr>
              <w:t xml:space="preserve">(var saglabāt dažādu kritēriju kopumus) un balstoties uz tiem, iegūst rezultātus. Sistēmā jāparedz arī vizuāli datu attēlojuma veidi kā stabiņu grafiki, karstuma diagrammas balstoties vērtībās un citas </w:t>
            </w:r>
            <w:commentRangeStart w:id="67"/>
            <w:commentRangeStart w:id="68"/>
            <w:commentRangeStart w:id="69"/>
            <w:commentRangeStart w:id="70"/>
            <w:r w:rsidRPr="1D24FBBC">
              <w:rPr>
                <w:rFonts w:ascii="Times New Roman" w:eastAsia="Times New Roman" w:hAnsi="Times New Roman" w:cs="Times New Roman"/>
              </w:rPr>
              <w:t>diagrammas</w:t>
            </w:r>
            <w:commentRangeEnd w:id="67"/>
            <w:r>
              <w:rPr>
                <w:rStyle w:val="CommentReference"/>
              </w:rPr>
              <w:commentReference w:id="67"/>
            </w:r>
            <w:commentRangeEnd w:id="68"/>
            <w:r>
              <w:rPr>
                <w:rStyle w:val="CommentReference"/>
              </w:rPr>
              <w:commentReference w:id="68"/>
            </w:r>
            <w:commentRangeEnd w:id="69"/>
            <w:r>
              <w:rPr>
                <w:rStyle w:val="CommentReference"/>
              </w:rPr>
              <w:commentReference w:id="69"/>
            </w:r>
            <w:commentRangeEnd w:id="70"/>
            <w:r>
              <w:rPr>
                <w:rStyle w:val="CommentReference"/>
              </w:rPr>
              <w:commentReference w:id="70"/>
            </w:r>
            <w:r w:rsidRPr="1D24FBBC">
              <w:rPr>
                <w:rFonts w:ascii="Times New Roman" w:eastAsia="Times New Roman" w:hAnsi="Times New Roman" w:cs="Times New Roman"/>
              </w:rPr>
              <w:t xml:space="preserve">. Izstrādē jāparedz, ka iespējams pievienot </w:t>
            </w:r>
            <w:commentRangeStart w:id="71"/>
            <w:commentRangeStart w:id="72"/>
            <w:r w:rsidRPr="1D24FBBC">
              <w:rPr>
                <w:rFonts w:ascii="Times New Roman" w:eastAsia="Times New Roman" w:hAnsi="Times New Roman" w:cs="Times New Roman"/>
              </w:rPr>
              <w:t>citus skatus (ņemot vērā to, ka katrai sociālo tīklu platformai ir dažādi dati - jābūt iespējai pievienot vēlāk papildus sociālo tīklu platformas),</w:t>
            </w:r>
            <w:commentRangeEnd w:id="71"/>
            <w:r>
              <w:rPr>
                <w:rStyle w:val="CommentReference"/>
              </w:rPr>
              <w:commentReference w:id="71"/>
            </w:r>
            <w:commentRangeEnd w:id="72"/>
            <w:r>
              <w:rPr>
                <w:rStyle w:val="CommentReference"/>
              </w:rPr>
              <w:commentReference w:id="72"/>
            </w:r>
            <w:r w:rsidRPr="1D24FBBC">
              <w:rPr>
                <w:rFonts w:ascii="Times New Roman" w:eastAsia="Times New Roman" w:hAnsi="Times New Roman" w:cs="Times New Roman"/>
              </w:rPr>
              <w:t xml:space="preserve"> kuri tiktu iegūta informācija no citiem soc. tīklu API, piemēram, </w:t>
            </w:r>
            <w:proofErr w:type="spellStart"/>
            <w:r w:rsidRPr="1D24FBBC">
              <w:rPr>
                <w:rFonts w:ascii="Times New Roman" w:eastAsia="Times New Roman" w:hAnsi="Times New Roman" w:cs="Times New Roman"/>
              </w:rPr>
              <w:t>YouTube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Data</w:t>
            </w:r>
            <w:proofErr w:type="spellEnd"/>
            <w:r w:rsidRPr="1D24FBBC">
              <w:rPr>
                <w:rFonts w:ascii="Times New Roman" w:eastAsia="Times New Roman" w:hAnsi="Times New Roman" w:cs="Times New Roman"/>
              </w:rPr>
              <w:t xml:space="preserve"> API v3.</w:t>
            </w:r>
          </w:p>
          <w:p w14:paraId="1C2B27AC" w14:textId="4709A36D"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2.3.2.1. Ir vairāki galvenie </w:t>
            </w:r>
            <w:proofErr w:type="spellStart"/>
            <w:r w:rsidRPr="1D24FBBC">
              <w:rPr>
                <w:rFonts w:ascii="Times New Roman" w:eastAsia="Times New Roman" w:hAnsi="Times New Roman" w:cs="Times New Roman"/>
              </w:rPr>
              <w:t>monitorēšanas</w:t>
            </w:r>
            <w:proofErr w:type="spellEnd"/>
            <w:r w:rsidRPr="1D24FBBC">
              <w:rPr>
                <w:rFonts w:ascii="Times New Roman" w:eastAsia="Times New Roman" w:hAnsi="Times New Roman" w:cs="Times New Roman"/>
              </w:rPr>
              <w:t xml:space="preserve"> veidi - reāllaika datu attēlojums, detalizētas analīzes un iesaistes sadalījuma funkcionalitāte. </w:t>
            </w:r>
            <w:commentRangeStart w:id="73"/>
            <w:commentRangeStart w:id="74"/>
            <w:r w:rsidRPr="1D24FBBC">
              <w:rPr>
                <w:rFonts w:ascii="Times New Roman" w:eastAsia="Times New Roman" w:hAnsi="Times New Roman" w:cs="Times New Roman"/>
              </w:rPr>
              <w:t>Skatu aprakstu sīkāk. skat. 4.6.</w:t>
            </w:r>
            <w:commentRangeEnd w:id="73"/>
            <w:r>
              <w:rPr>
                <w:rStyle w:val="CommentReference"/>
              </w:rPr>
              <w:commentReference w:id="73"/>
            </w:r>
            <w:commentRangeEnd w:id="74"/>
            <w:r>
              <w:rPr>
                <w:rStyle w:val="CommentReference"/>
              </w:rPr>
              <w:commentReference w:id="74"/>
            </w:r>
          </w:p>
          <w:p w14:paraId="047B3D05" w14:textId="49A4D7A5" w:rsidR="356BE8DF" w:rsidRDefault="356BE8DF" w:rsidP="1D24FBBC">
            <w:pPr>
              <w:ind w:firstLine="720"/>
              <w:jc w:val="both"/>
              <w:rPr>
                <w:rFonts w:ascii="Times New Roman" w:eastAsia="Times New Roman" w:hAnsi="Times New Roman" w:cs="Times New Roman"/>
              </w:rPr>
            </w:pPr>
            <w:commentRangeStart w:id="75"/>
            <w:r w:rsidRPr="1D24FBBC">
              <w:rPr>
                <w:rFonts w:ascii="Times New Roman" w:eastAsia="Times New Roman" w:hAnsi="Times New Roman" w:cs="Times New Roman"/>
              </w:rPr>
              <w:t xml:space="preserve">Balstoties </w:t>
            </w:r>
            <w:commentRangeEnd w:id="75"/>
            <w:r>
              <w:rPr>
                <w:rStyle w:val="CommentReference"/>
              </w:rPr>
              <w:commentReference w:id="75"/>
            </w:r>
            <w:r w:rsidRPr="1D24FBBC">
              <w:rPr>
                <w:rFonts w:ascii="Times New Roman" w:eastAsia="Times New Roman" w:hAnsi="Times New Roman" w:cs="Times New Roman"/>
              </w:rPr>
              <w:t xml:space="preserve">no veidiem ievadīto kritēriju parametri un izvades dati var atšķirties. </w:t>
            </w:r>
          </w:p>
          <w:p w14:paraId="19072C3B" w14:textId="021C11A0"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lastRenderedPageBreak/>
              <w:t xml:space="preserve">Reāllaika skatā ievada </w:t>
            </w:r>
            <w:commentRangeStart w:id="76"/>
            <w:commentRangeStart w:id="77"/>
            <w:r w:rsidRPr="1D24FBBC">
              <w:rPr>
                <w:rFonts w:ascii="Times New Roman" w:eastAsia="Times New Roman" w:hAnsi="Times New Roman" w:cs="Times New Roman"/>
              </w:rPr>
              <w:t xml:space="preserve">kritērijus kā pārskata periodu (iespējams atlasīt ar 1h granularitāti par </w:t>
            </w:r>
            <w:proofErr w:type="spellStart"/>
            <w:r w:rsidRPr="1D24FBBC">
              <w:rPr>
                <w:rFonts w:ascii="Times New Roman" w:eastAsia="Times New Roman" w:hAnsi="Times New Roman" w:cs="Times New Roman"/>
              </w:rPr>
              <w:t>pēdejām</w:t>
            </w:r>
            <w:proofErr w:type="spellEnd"/>
            <w:r w:rsidRPr="1D24FBBC">
              <w:rPr>
                <w:rFonts w:ascii="Times New Roman" w:eastAsia="Times New Roman" w:hAnsi="Times New Roman" w:cs="Times New Roman"/>
              </w:rPr>
              <w:t xml:space="preserve"> 24 stundām) un soc. tīkla platformu, un apskatāmo soc. tīklu lapu vai profilus, </w:t>
            </w:r>
            <w:commentRangeEnd w:id="76"/>
            <w:r>
              <w:rPr>
                <w:rStyle w:val="CommentReference"/>
              </w:rPr>
              <w:commentReference w:id="76"/>
            </w:r>
            <w:commentRangeEnd w:id="77"/>
            <w:r>
              <w:rPr>
                <w:rStyle w:val="CommentReference"/>
              </w:rPr>
              <w:commentReference w:id="77"/>
            </w:r>
            <w:r w:rsidRPr="1D24FBBC">
              <w:rPr>
                <w:rFonts w:ascii="Times New Roman" w:eastAsia="Times New Roman" w:hAnsi="Times New Roman" w:cs="Times New Roman"/>
              </w:rPr>
              <w:t>, kārtošanas metodes (</w:t>
            </w:r>
            <w:proofErr w:type="spellStart"/>
            <w:r w:rsidRPr="1D24FBBC">
              <w:rPr>
                <w:rFonts w:ascii="Times New Roman" w:eastAsia="Times New Roman" w:hAnsi="Times New Roman" w:cs="Times New Roman"/>
              </w:rPr>
              <w:t>Fastest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engaging</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Newest</w:t>
            </w:r>
            <w:proofErr w:type="spellEnd"/>
            <w:r w:rsidRPr="1D24FBBC">
              <w:rPr>
                <w:rFonts w:ascii="Times New Roman" w:eastAsia="Times New Roman" w:hAnsi="Times New Roman" w:cs="Times New Roman"/>
              </w:rPr>
              <w:t xml:space="preserve"> first, </w:t>
            </w:r>
            <w:proofErr w:type="spellStart"/>
            <w:r w:rsidRPr="1D24FBBC">
              <w:rPr>
                <w:rFonts w:ascii="Times New Roman" w:eastAsia="Times New Roman" w:hAnsi="Times New Roman" w:cs="Times New Roman"/>
              </w:rPr>
              <w:t>Most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popular</w:t>
            </w:r>
            <w:proofErr w:type="spellEnd"/>
            <w:r w:rsidRPr="1D24FBBC">
              <w:rPr>
                <w:rFonts w:ascii="Times New Roman" w:eastAsia="Times New Roman" w:hAnsi="Times New Roman" w:cs="Times New Roman"/>
              </w:rPr>
              <w:t xml:space="preserve">) un iegūst sarakstu ar attiecīgām satura vienībām. </w:t>
            </w:r>
            <w:commentRangeStart w:id="78"/>
            <w:commentRangeStart w:id="79"/>
            <w:r w:rsidRPr="1D24FBBC">
              <w:rPr>
                <w:rFonts w:ascii="Times New Roman" w:eastAsia="Times New Roman" w:hAnsi="Times New Roman" w:cs="Times New Roman"/>
              </w:rPr>
              <w:t xml:space="preserve">Izvadītās satura vienības parāda virsrakstu, </w:t>
            </w:r>
            <w:proofErr w:type="spellStart"/>
            <w:r w:rsidRPr="1D24FBBC">
              <w:rPr>
                <w:rFonts w:ascii="Times New Roman" w:eastAsia="Times New Roman" w:hAnsi="Times New Roman" w:cs="Times New Roman"/>
              </w:rPr>
              <w:t>titulbildi</w:t>
            </w:r>
            <w:proofErr w:type="spellEnd"/>
            <w:r w:rsidRPr="1D24FBBC">
              <w:rPr>
                <w:rFonts w:ascii="Times New Roman" w:eastAsia="Times New Roman" w:hAnsi="Times New Roman" w:cs="Times New Roman"/>
              </w:rPr>
              <w:t>, kuram medijam tās pieder u.c. pieejamo info</w:t>
            </w:r>
            <w:commentRangeEnd w:id="78"/>
            <w:r>
              <w:rPr>
                <w:rStyle w:val="CommentReference"/>
              </w:rPr>
              <w:commentReference w:id="78"/>
            </w:r>
            <w:commentRangeEnd w:id="79"/>
            <w:r>
              <w:rPr>
                <w:rStyle w:val="CommentReference"/>
              </w:rPr>
              <w:commentReference w:id="79"/>
            </w:r>
            <w:r w:rsidRPr="1D24FBBC">
              <w:rPr>
                <w:rFonts w:ascii="Times New Roman" w:eastAsia="Times New Roman" w:hAnsi="Times New Roman" w:cs="Times New Roman"/>
              </w:rPr>
              <w:t>.</w:t>
            </w:r>
          </w:p>
          <w:p w14:paraId="4A22ACDE" w14:textId="2C104958"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Detalizētas analīzes sadaļā iegūst pārskatus un kopsavilkumus par garākiem periodiem balstoties uz ievadītajiem </w:t>
            </w:r>
            <w:commentRangeStart w:id="80"/>
            <w:commentRangeStart w:id="81"/>
            <w:r w:rsidRPr="1D24FBBC">
              <w:rPr>
                <w:rFonts w:ascii="Times New Roman" w:eastAsia="Times New Roman" w:hAnsi="Times New Roman" w:cs="Times New Roman"/>
              </w:rPr>
              <w:t>kritērijiem - pārskata periodu, sociālā tīkla platformu, un apskatāmo sociālā tīklu lapu vai profilu</w:t>
            </w:r>
            <w:commentRangeEnd w:id="80"/>
            <w:r>
              <w:rPr>
                <w:rStyle w:val="CommentReference"/>
              </w:rPr>
              <w:commentReference w:id="80"/>
            </w:r>
            <w:commentRangeEnd w:id="81"/>
            <w:r>
              <w:rPr>
                <w:rStyle w:val="CommentReference"/>
              </w:rPr>
              <w:commentReference w:id="81"/>
            </w:r>
            <w:r w:rsidRPr="1D24FBBC">
              <w:rPr>
                <w:rFonts w:ascii="Times New Roman" w:eastAsia="Times New Roman" w:hAnsi="Times New Roman" w:cs="Times New Roman"/>
              </w:rPr>
              <w:t xml:space="preserve">. Ievadītos kritērijus var saglabāt, </w:t>
            </w:r>
            <w:commentRangeStart w:id="82"/>
            <w:commentRangeStart w:id="83"/>
            <w:commentRangeStart w:id="84"/>
            <w:commentRangeStart w:id="85"/>
            <w:r w:rsidRPr="1D24FBBC">
              <w:rPr>
                <w:rFonts w:ascii="Times New Roman" w:eastAsia="Times New Roman" w:hAnsi="Times New Roman" w:cs="Times New Roman"/>
              </w:rPr>
              <w:t xml:space="preserve">tā veidojot lietotāja atskaišu kopumu –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 xml:space="preserve">, kur ir iespējams saglabāt lietotāja nodefinētos kritērijus, lai viegli varētu pārslēgties starp atskaitēm, kā arī rediģēt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 xml:space="preserve"> nosaukumus un dzēst saglabātos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w:t>
            </w:r>
            <w:commentRangeEnd w:id="82"/>
            <w:r>
              <w:rPr>
                <w:rStyle w:val="CommentReference"/>
              </w:rPr>
              <w:commentReference w:id="82"/>
            </w:r>
            <w:commentRangeEnd w:id="83"/>
            <w:r>
              <w:rPr>
                <w:rStyle w:val="CommentReference"/>
              </w:rPr>
              <w:commentReference w:id="83"/>
            </w:r>
            <w:commentRangeEnd w:id="84"/>
            <w:r>
              <w:rPr>
                <w:rStyle w:val="CommentReference"/>
              </w:rPr>
              <w:commentReference w:id="84"/>
            </w:r>
            <w:commentRangeEnd w:id="85"/>
            <w:r>
              <w:rPr>
                <w:rStyle w:val="CommentReference"/>
              </w:rPr>
              <w:commentReference w:id="85"/>
            </w:r>
          </w:p>
          <w:p w14:paraId="2A0B56A9" w14:textId="27E99121"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Iesaistes analīzes funkcionalitāte attēlo iesaisti pēc ierakstu </w:t>
            </w:r>
            <w:commentRangeStart w:id="86"/>
            <w:commentRangeStart w:id="87"/>
            <w:commentRangeStart w:id="88"/>
            <w:commentRangeStart w:id="89"/>
            <w:r w:rsidRPr="1D24FBBC">
              <w:rPr>
                <w:rFonts w:ascii="Times New Roman" w:eastAsia="Times New Roman" w:hAnsi="Times New Roman" w:cs="Times New Roman"/>
              </w:rPr>
              <w:t>tipiem (</w:t>
            </w:r>
            <w:proofErr w:type="spellStart"/>
            <w:r w:rsidRPr="1D24FBBC">
              <w:rPr>
                <w:rFonts w:ascii="Times New Roman" w:eastAsia="Times New Roman" w:hAnsi="Times New Roman" w:cs="Times New Roman"/>
              </w:rPr>
              <w:t>link</w:t>
            </w:r>
            <w:proofErr w:type="spellEnd"/>
            <w:r w:rsidRPr="1D24FBBC">
              <w:rPr>
                <w:rFonts w:ascii="Times New Roman" w:eastAsia="Times New Roman" w:hAnsi="Times New Roman" w:cs="Times New Roman"/>
              </w:rPr>
              <w:t xml:space="preserve">, video, </w:t>
            </w:r>
            <w:proofErr w:type="spellStart"/>
            <w:r w:rsidRPr="1D24FBBC">
              <w:rPr>
                <w:rFonts w:ascii="Times New Roman" w:eastAsia="Times New Roman" w:hAnsi="Times New Roman" w:cs="Times New Roman"/>
              </w:rPr>
              <w:t>text</w:t>
            </w:r>
            <w:proofErr w:type="spellEnd"/>
            <w:r w:rsidRPr="1D24FBBC">
              <w:rPr>
                <w:rFonts w:ascii="Times New Roman" w:eastAsia="Times New Roman" w:hAnsi="Times New Roman" w:cs="Times New Roman"/>
              </w:rPr>
              <w:t xml:space="preserve"> un </w:t>
            </w:r>
            <w:proofErr w:type="spellStart"/>
            <w:r w:rsidRPr="1D24FBBC">
              <w:rPr>
                <w:rFonts w:ascii="Times New Roman" w:eastAsia="Times New Roman" w:hAnsi="Times New Roman" w:cs="Times New Roman"/>
              </w:rPr>
              <w:t>photo</w:t>
            </w:r>
            <w:proofErr w:type="spellEnd"/>
            <w:r w:rsidRPr="1D24FBBC">
              <w:rPr>
                <w:rFonts w:ascii="Times New Roman" w:eastAsia="Times New Roman" w:hAnsi="Times New Roman" w:cs="Times New Roman"/>
              </w:rPr>
              <w:t xml:space="preserve"> post, </w:t>
            </w:r>
            <w:proofErr w:type="spellStart"/>
            <w:r w:rsidRPr="1D24FBBC">
              <w:rPr>
                <w:rFonts w:ascii="Times New Roman" w:eastAsia="Times New Roman" w:hAnsi="Times New Roman" w:cs="Times New Roman"/>
              </w:rPr>
              <w:t>reel</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story</w:t>
            </w:r>
            <w:proofErr w:type="spellEnd"/>
            <w:r w:rsidRPr="1D24FBBC">
              <w:rPr>
                <w:rFonts w:ascii="Times New Roman" w:eastAsia="Times New Roman" w:hAnsi="Times New Roman" w:cs="Times New Roman"/>
              </w:rPr>
              <w:t xml:space="preserve"> - šī informācija var tikt iegūta no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w:t>
            </w:r>
            <w:commentRangeEnd w:id="86"/>
            <w:r>
              <w:rPr>
                <w:rStyle w:val="CommentReference"/>
              </w:rPr>
              <w:commentReference w:id="86"/>
            </w:r>
            <w:commentRangeEnd w:id="87"/>
            <w:r>
              <w:rPr>
                <w:rStyle w:val="CommentReference"/>
              </w:rPr>
              <w:commentReference w:id="87"/>
            </w:r>
            <w:commentRangeEnd w:id="88"/>
            <w:r>
              <w:rPr>
                <w:rStyle w:val="CommentReference"/>
              </w:rPr>
              <w:commentReference w:id="88"/>
            </w:r>
            <w:commentRangeEnd w:id="89"/>
            <w:r>
              <w:rPr>
                <w:rStyle w:val="CommentReference"/>
              </w:rPr>
              <w:commentReference w:id="89"/>
            </w:r>
            <w:r w:rsidRPr="1D24FBBC">
              <w:rPr>
                <w:rFonts w:ascii="Times New Roman" w:eastAsia="Times New Roman" w:hAnsi="Times New Roman" w:cs="Times New Roman"/>
              </w:rPr>
              <w:t xml:space="preserve">katrai no izvēlētajām soc. kontu lapām. Iespēja ieslēgt iesaistes skatu pa stundām, t.s. </w:t>
            </w:r>
            <w:commentRangeStart w:id="90"/>
            <w:commentRangeStart w:id="91"/>
            <w:commentRangeStart w:id="92"/>
            <w:commentRangeStart w:id="93"/>
            <w:commentRangeStart w:id="94"/>
            <w:commentRangeStart w:id="95"/>
            <w:proofErr w:type="spellStart"/>
            <w:r w:rsidRPr="1D24FBBC">
              <w:rPr>
                <w:rFonts w:ascii="Times New Roman" w:eastAsia="Times New Roman" w:hAnsi="Times New Roman" w:cs="Times New Roman"/>
              </w:rPr>
              <w:t>heatmap</w:t>
            </w:r>
            <w:proofErr w:type="spellEnd"/>
            <w:r w:rsidRPr="1D24FBBC">
              <w:rPr>
                <w:rFonts w:ascii="Times New Roman" w:eastAsia="Times New Roman" w:hAnsi="Times New Roman" w:cs="Times New Roman"/>
              </w:rPr>
              <w:t>, kur intensīvākā krāsa norāda, kad ir bijusi lielāka iesaiste (iekļauti visi veidi – reakcijas, komentāri, dalīšanās).</w:t>
            </w:r>
            <w:commentRangeEnd w:id="90"/>
            <w:r>
              <w:rPr>
                <w:rStyle w:val="CommentReference"/>
              </w:rPr>
              <w:commentReference w:id="90"/>
            </w:r>
            <w:commentRangeEnd w:id="91"/>
            <w:r>
              <w:rPr>
                <w:rStyle w:val="CommentReference"/>
              </w:rPr>
              <w:commentReference w:id="91"/>
            </w:r>
            <w:commentRangeEnd w:id="92"/>
            <w:r>
              <w:rPr>
                <w:rStyle w:val="CommentReference"/>
              </w:rPr>
              <w:commentReference w:id="92"/>
            </w:r>
            <w:commentRangeEnd w:id="93"/>
            <w:r>
              <w:rPr>
                <w:rStyle w:val="CommentReference"/>
              </w:rPr>
              <w:commentReference w:id="93"/>
            </w:r>
            <w:commentRangeEnd w:id="94"/>
            <w:r>
              <w:rPr>
                <w:rStyle w:val="CommentReference"/>
              </w:rPr>
              <w:commentReference w:id="94"/>
            </w:r>
            <w:commentRangeEnd w:id="95"/>
            <w:r>
              <w:rPr>
                <w:rStyle w:val="CommentReference"/>
              </w:rPr>
              <w:commentReference w:id="95"/>
            </w:r>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Heatmap</w:t>
            </w:r>
            <w:proofErr w:type="spellEnd"/>
            <w:r w:rsidRPr="1D24FBBC">
              <w:rPr>
                <w:rFonts w:ascii="Times New Roman" w:eastAsia="Times New Roman" w:hAnsi="Times New Roman" w:cs="Times New Roman"/>
              </w:rPr>
              <w:t xml:space="preserve"> tiek atspoguļots izvēlētajam pārskata periodam (maksimums 7 dienas, bet ar iespēju nākotnē koriģēt), kur kolonnā uz leju tiek atspoguļots saīsināts dienas nosaukums, savukārt rindā tiek atspoguļotas dienas stundas - katrā stundas un dienas rūtiņā var redzēt, kāda ir bijusi kopējā iesaiste - kopējais skaits un jo skaitlis ir lielāks, jo košāka ir krāsa.</w:t>
            </w:r>
          </w:p>
          <w:p w14:paraId="254B4A2E" w14:textId="7FD3D909"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Rakstu publicēšanas analīzei tiek atspoguļota tāda pati </w:t>
            </w:r>
            <w:proofErr w:type="spellStart"/>
            <w:r w:rsidRPr="1D24FBBC">
              <w:rPr>
                <w:rFonts w:ascii="Times New Roman" w:eastAsia="Times New Roman" w:hAnsi="Times New Roman" w:cs="Times New Roman"/>
              </w:rPr>
              <w:t>heatmap</w:t>
            </w:r>
            <w:proofErr w:type="spellEnd"/>
            <w:r w:rsidRPr="1D24FBBC">
              <w:rPr>
                <w:rFonts w:ascii="Times New Roman" w:eastAsia="Times New Roman" w:hAnsi="Times New Roman" w:cs="Times New Roman"/>
              </w:rPr>
              <w:t xml:space="preserve"> tabula, kā aprakstīta augstāk, tikai katrā rūtiņā ir informācija par to, cik daudz raksti ir tikuši publicēti.</w:t>
            </w:r>
          </w:p>
          <w:p w14:paraId="30ACAD21" w14:textId="3298CAAF"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2.3.2.2.</w:t>
            </w:r>
            <w:commentRangeStart w:id="97"/>
            <w:commentRangeStart w:id="98"/>
            <w:commentRangeStart w:id="99"/>
            <w:r w:rsidRPr="1D24FBBC">
              <w:rPr>
                <w:rFonts w:ascii="Times New Roman" w:eastAsia="Times New Roman" w:hAnsi="Times New Roman" w:cs="Times New Roman"/>
              </w:rPr>
              <w:t xml:space="preserve"> Lai atlasītu sev interesējošos datus</w:t>
            </w:r>
            <w:commentRangeEnd w:id="97"/>
            <w:r>
              <w:rPr>
                <w:rStyle w:val="CommentReference"/>
              </w:rPr>
              <w:commentReference w:id="97"/>
            </w:r>
            <w:commentRangeEnd w:id="98"/>
            <w:r>
              <w:rPr>
                <w:rStyle w:val="CommentReference"/>
              </w:rPr>
              <w:commentReference w:id="98"/>
            </w:r>
            <w:commentRangeEnd w:id="99"/>
            <w:r>
              <w:rPr>
                <w:rStyle w:val="CommentReference"/>
              </w:rPr>
              <w:commentReference w:id="99"/>
            </w:r>
            <w:r w:rsidRPr="1D24FBBC">
              <w:rPr>
                <w:rFonts w:ascii="Times New Roman" w:eastAsia="Times New Roman" w:hAnsi="Times New Roman" w:cs="Times New Roman"/>
              </w:rPr>
              <w:t xml:space="preserve">, sistēma paredz dažādu </w:t>
            </w:r>
            <w:commentRangeStart w:id="101"/>
            <w:r w:rsidRPr="1D24FBBC">
              <w:rPr>
                <w:rFonts w:ascii="Times New Roman" w:eastAsia="Times New Roman" w:hAnsi="Times New Roman" w:cs="Times New Roman"/>
              </w:rPr>
              <w:t>kritēriju un filtru</w:t>
            </w:r>
            <w:commentRangeEnd w:id="101"/>
            <w:r>
              <w:rPr>
                <w:rStyle w:val="CommentReference"/>
              </w:rPr>
              <w:commentReference w:id="101"/>
            </w:r>
            <w:r w:rsidRPr="1D24FBBC">
              <w:rPr>
                <w:rFonts w:ascii="Times New Roman" w:eastAsia="Times New Roman" w:hAnsi="Times New Roman" w:cs="Times New Roman"/>
              </w:rPr>
              <w:t xml:space="preserve"> ievadi. Piemēram, norāda konkurentu medijus, laika diapazonu, soc. platformu, satura </w:t>
            </w:r>
            <w:commentRangeStart w:id="102"/>
            <w:commentRangeStart w:id="103"/>
            <w:r w:rsidRPr="1D24FBBC">
              <w:rPr>
                <w:rFonts w:ascii="Times New Roman" w:eastAsia="Times New Roman" w:hAnsi="Times New Roman" w:cs="Times New Roman"/>
              </w:rPr>
              <w:t xml:space="preserve">vienības veids, satura valoda, medija kategorija, valsts (šos datus var iegūt no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dati tiek attēloti grafiku diagrammā, uzbraucot uz grafika punktiem, tiek atspoguļots “</w:t>
            </w:r>
            <w:proofErr w:type="spellStart"/>
            <w:r w:rsidRPr="1D24FBBC">
              <w:rPr>
                <w:rFonts w:ascii="Times New Roman" w:eastAsia="Times New Roman" w:hAnsi="Times New Roman" w:cs="Times New Roman"/>
              </w:rPr>
              <w:t>tooltip</w:t>
            </w:r>
            <w:proofErr w:type="spellEnd"/>
            <w:r w:rsidRPr="1D24FBBC">
              <w:rPr>
                <w:rFonts w:ascii="Times New Roman" w:eastAsia="Times New Roman" w:hAnsi="Times New Roman" w:cs="Times New Roman"/>
              </w:rPr>
              <w:t>” ar paskaidrojošo informāciju par konkrētā punkta datiem.</w:t>
            </w:r>
            <w:commentRangeEnd w:id="102"/>
            <w:r>
              <w:rPr>
                <w:rStyle w:val="CommentReference"/>
              </w:rPr>
              <w:commentReference w:id="102"/>
            </w:r>
            <w:commentRangeEnd w:id="103"/>
            <w:r>
              <w:rPr>
                <w:rStyle w:val="CommentReference"/>
              </w:rPr>
              <w:commentReference w:id="103"/>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8D2F889" w14:textId="37F2E4DB" w:rsidR="1D24FBBC" w:rsidRDefault="1D24FBBC" w:rsidP="1D24FBBC">
            <w:pPr>
              <w:rPr>
                <w:rFonts w:ascii="Times New Roman" w:eastAsia="Times New Roman" w:hAnsi="Times New Roman" w:cs="Times New Roman"/>
                <w:color w:val="000000" w:themeColor="text1"/>
                <w:sz w:val="22"/>
                <w:szCs w:val="22"/>
              </w:rPr>
            </w:pPr>
          </w:p>
        </w:tc>
      </w:tr>
      <w:tr w:rsidR="1D24FBBC" w14:paraId="4283C5D7"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D00AAC4" w14:textId="0180D828"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2.4. Sociālo kontu iestatījumu pārvaldība</w:t>
            </w:r>
          </w:p>
          <w:p w14:paraId="2AC6A280" w14:textId="500B370C" w:rsidR="356BE8DF" w:rsidRDefault="356BE8DF" w:rsidP="1D24FBBC">
            <w:pPr>
              <w:pStyle w:val="ListParagraph"/>
              <w:numPr>
                <w:ilvl w:val="0"/>
                <w:numId w:val="40"/>
              </w:numPr>
              <w:jc w:val="both"/>
              <w:rPr>
                <w:rFonts w:ascii="Times New Roman" w:eastAsia="Times New Roman" w:hAnsi="Times New Roman" w:cs="Times New Roman"/>
              </w:rPr>
            </w:pPr>
            <w:r w:rsidRPr="1D24FBBC">
              <w:rPr>
                <w:rFonts w:ascii="Times New Roman" w:eastAsia="Times New Roman" w:hAnsi="Times New Roman" w:cs="Times New Roman"/>
              </w:rPr>
              <w:t xml:space="preserve">Lietotājiem ar administrēšanas tiesībām ir iespēja definēt soc. kontus, kuri būs pieejami izvēlei pie rindas ierakstu </w:t>
            </w:r>
            <w:r w:rsidRPr="1D24FBBC">
              <w:rPr>
                <w:rFonts w:ascii="Times New Roman" w:eastAsia="Times New Roman" w:hAnsi="Times New Roman" w:cs="Times New Roman"/>
              </w:rPr>
              <w:lastRenderedPageBreak/>
              <w:t xml:space="preserve">pievienošanas. Ir </w:t>
            </w:r>
            <w:proofErr w:type="spellStart"/>
            <w:r w:rsidRPr="1D24FBBC">
              <w:rPr>
                <w:rFonts w:ascii="Times New Roman" w:eastAsia="Times New Roman" w:hAnsi="Times New Roman" w:cs="Times New Roman"/>
              </w:rPr>
              <w:t>predefinēti</w:t>
            </w:r>
            <w:proofErr w:type="spellEnd"/>
            <w:r w:rsidRPr="1D24FBBC">
              <w:rPr>
                <w:rFonts w:ascii="Times New Roman" w:eastAsia="Times New Roman" w:hAnsi="Times New Roman" w:cs="Times New Roman"/>
              </w:rPr>
              <w:t xml:space="preserve"> soc. tīklu veidi, </w:t>
            </w:r>
            <w:commentRangeStart w:id="104"/>
            <w:commentRangeStart w:id="105"/>
            <w:r w:rsidRPr="1D24FBBC">
              <w:rPr>
                <w:rFonts w:ascii="Times New Roman" w:eastAsia="Times New Roman" w:hAnsi="Times New Roman" w:cs="Times New Roman"/>
              </w:rPr>
              <w:t>piem</w:t>
            </w:r>
            <w:commentRangeEnd w:id="104"/>
            <w:r>
              <w:rPr>
                <w:rStyle w:val="CommentReference"/>
              </w:rPr>
              <w:commentReference w:id="104"/>
            </w:r>
            <w:commentRangeEnd w:id="105"/>
            <w:r>
              <w:rPr>
                <w:rStyle w:val="CommentReference"/>
              </w:rPr>
              <w:commentReference w:id="105"/>
            </w:r>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X, </w:t>
            </w:r>
            <w:proofErr w:type="spellStart"/>
            <w:r w:rsidRPr="1D24FBBC">
              <w:rPr>
                <w:rFonts w:ascii="Times New Roman" w:eastAsia="Times New Roman" w:hAnsi="Times New Roman" w:cs="Times New Roman"/>
              </w:rPr>
              <w:t>Instagram</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Threads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BlueSky</w:t>
            </w:r>
            <w:proofErr w:type="spellEnd"/>
            <w:r w:rsidRPr="1D24FBBC">
              <w:rPr>
                <w:rFonts w:ascii="Times New Roman" w:eastAsia="Times New Roman" w:hAnsi="Times New Roman" w:cs="Times New Roman"/>
              </w:rPr>
              <w:t xml:space="preserve">.  Katram no tiem var veidot kontus, norādot nepieciešamos </w:t>
            </w:r>
            <w:proofErr w:type="spellStart"/>
            <w:r w:rsidRPr="1D24FBBC">
              <w:rPr>
                <w:rFonts w:ascii="Times New Roman" w:eastAsia="Times New Roman" w:hAnsi="Times New Roman" w:cs="Times New Roman"/>
              </w:rPr>
              <w:t>kredenciāļus</w:t>
            </w:r>
            <w:proofErr w:type="spellEnd"/>
            <w:r w:rsidRPr="1D24FBBC">
              <w:rPr>
                <w:rFonts w:ascii="Times New Roman" w:eastAsia="Times New Roman" w:hAnsi="Times New Roman" w:cs="Times New Roman"/>
              </w:rPr>
              <w:t xml:space="preserve"> un citus parametrus. Piemēram,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Tvnet</w:t>
            </w:r>
            <w:proofErr w:type="spellEnd"/>
            <w:r w:rsidRPr="1D24FBBC">
              <w:rPr>
                <w:rFonts w:ascii="Times New Roman" w:eastAsia="Times New Roman" w:hAnsi="Times New Roman" w:cs="Times New Roman"/>
              </w:rPr>
              <w:t xml:space="preserve"> Sports. </w:t>
            </w:r>
          </w:p>
          <w:p w14:paraId="6BE3FDA8" w14:textId="3919CD82"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Ievadāmie dati:</w:t>
            </w:r>
          </w:p>
          <w:p w14:paraId="1F8E7157" w14:textId="3513B87A" w:rsidR="356BE8DF" w:rsidRDefault="356BE8DF" w:rsidP="1D24FBBC">
            <w:pPr>
              <w:pStyle w:val="ListParagraph"/>
              <w:numPr>
                <w:ilvl w:val="0"/>
                <w:numId w:val="38"/>
              </w:numPr>
              <w:jc w:val="both"/>
              <w:rPr>
                <w:rFonts w:ascii="Times New Roman" w:eastAsia="Times New Roman" w:hAnsi="Times New Roman" w:cs="Times New Roman"/>
              </w:rPr>
            </w:pPr>
            <w:r w:rsidRPr="1D24FBBC">
              <w:rPr>
                <w:rFonts w:ascii="Times New Roman" w:eastAsia="Times New Roman" w:hAnsi="Times New Roman" w:cs="Times New Roman"/>
              </w:rPr>
              <w:t>konta nosaukums</w:t>
            </w:r>
          </w:p>
          <w:p w14:paraId="6AD8714E" w14:textId="09ABDA74" w:rsidR="356BE8DF" w:rsidRDefault="356BE8DF" w:rsidP="1D24FBBC">
            <w:pPr>
              <w:pStyle w:val="ListParagraph"/>
              <w:numPr>
                <w:ilvl w:val="0"/>
                <w:numId w:val="38"/>
              </w:numPr>
              <w:jc w:val="both"/>
              <w:rPr>
                <w:rFonts w:ascii="Times New Roman" w:eastAsia="Times New Roman" w:hAnsi="Times New Roman" w:cs="Times New Roman"/>
              </w:rPr>
            </w:pPr>
            <w:r w:rsidRPr="1D24FBBC">
              <w:rPr>
                <w:rFonts w:ascii="Times New Roman" w:eastAsia="Times New Roman" w:hAnsi="Times New Roman" w:cs="Times New Roman"/>
              </w:rPr>
              <w:t xml:space="preserve">soc. tīkla konta </w:t>
            </w:r>
            <w:proofErr w:type="spellStart"/>
            <w:r w:rsidRPr="1D24FBBC">
              <w:rPr>
                <w:rFonts w:ascii="Times New Roman" w:eastAsia="Times New Roman" w:hAnsi="Times New Roman" w:cs="Times New Roman"/>
              </w:rPr>
              <w:t>kredenciāļi</w:t>
            </w:r>
            <w:proofErr w:type="spellEnd"/>
            <w:r w:rsidRPr="1D24FBBC">
              <w:rPr>
                <w:rFonts w:ascii="Times New Roman" w:eastAsia="Times New Roman" w:hAnsi="Times New Roman" w:cs="Times New Roman"/>
              </w:rPr>
              <w:t xml:space="preserve"> - </w:t>
            </w:r>
            <w:proofErr w:type="spellStart"/>
            <w:r w:rsidRPr="1D24FBBC">
              <w:rPr>
                <w:rFonts w:ascii="Times New Roman" w:eastAsia="Times New Roman" w:hAnsi="Times New Roman" w:cs="Times New Roman"/>
              </w:rPr>
              <w:t>api</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key</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api</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secret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page</w:t>
            </w:r>
            <w:proofErr w:type="spellEnd"/>
            <w:r w:rsidRPr="1D24FBBC">
              <w:rPr>
                <w:rFonts w:ascii="Times New Roman" w:eastAsia="Times New Roman" w:hAnsi="Times New Roman" w:cs="Times New Roman"/>
              </w:rPr>
              <w:t xml:space="preserve"> ID, </w:t>
            </w:r>
            <w:proofErr w:type="spellStart"/>
            <w:r w:rsidRPr="1D24FBBC">
              <w:rPr>
                <w:rFonts w:ascii="Times New Roman" w:eastAsia="Times New Roman" w:hAnsi="Times New Roman" w:cs="Times New Roman"/>
              </w:rPr>
              <w:t>access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token</w:t>
            </w:r>
            <w:proofErr w:type="spellEnd"/>
            <w:r w:rsidRPr="1D24FBBC">
              <w:rPr>
                <w:rFonts w:ascii="Times New Roman" w:eastAsia="Times New Roman" w:hAnsi="Times New Roman" w:cs="Times New Roman"/>
              </w:rPr>
              <w:t xml:space="preserve"> un citi – katram sociālo kontam var būt atšķirīgi parametri, kas jāievada, lai veiktu </w:t>
            </w:r>
            <w:proofErr w:type="spellStart"/>
            <w:r w:rsidRPr="1D24FBBC">
              <w:rPr>
                <w:rFonts w:ascii="Times New Roman" w:eastAsia="Times New Roman" w:hAnsi="Times New Roman" w:cs="Times New Roman"/>
              </w:rPr>
              <w:t>dabības</w:t>
            </w:r>
            <w:proofErr w:type="spellEnd"/>
            <w:r w:rsidRPr="1D24FBBC">
              <w:rPr>
                <w:rFonts w:ascii="Times New Roman" w:eastAsia="Times New Roman" w:hAnsi="Times New Roman" w:cs="Times New Roman"/>
              </w:rPr>
              <w:t xml:space="preserve"> caur API, šobrīd nepieciešams nodefinēt tikai minētajiem - izvēloties konkrētu sociālo tīklu kontu tiek atspoguļoti tikai vajadzīgie ievades lauki,</w:t>
            </w:r>
          </w:p>
          <w:p w14:paraId="36F22736" w14:textId="0299391E" w:rsidR="356BE8DF" w:rsidRDefault="356BE8DF" w:rsidP="1D24FBBC">
            <w:pPr>
              <w:pStyle w:val="ListParagraph"/>
              <w:numPr>
                <w:ilvl w:val="0"/>
                <w:numId w:val="38"/>
              </w:numPr>
              <w:jc w:val="both"/>
              <w:rPr>
                <w:rFonts w:ascii="Times New Roman" w:eastAsia="Times New Roman" w:hAnsi="Times New Roman" w:cs="Times New Roman"/>
              </w:rPr>
            </w:pPr>
            <w:r w:rsidRPr="1D24FBBC">
              <w:rPr>
                <w:rFonts w:ascii="Times New Roman" w:eastAsia="Times New Roman" w:hAnsi="Times New Roman" w:cs="Times New Roman"/>
              </w:rPr>
              <w:t xml:space="preserve">datu </w:t>
            </w:r>
            <w:proofErr w:type="spellStart"/>
            <w:r w:rsidRPr="1D24FBBC">
              <w:rPr>
                <w:rFonts w:ascii="Times New Roman" w:eastAsia="Times New Roman" w:hAnsi="Times New Roman" w:cs="Times New Roman"/>
              </w:rPr>
              <w:t>publicešanas</w:t>
            </w:r>
            <w:proofErr w:type="spellEnd"/>
            <w:r w:rsidRPr="1D24FBBC">
              <w:rPr>
                <w:rFonts w:ascii="Times New Roman" w:eastAsia="Times New Roman" w:hAnsi="Times New Roman" w:cs="Times New Roman"/>
              </w:rPr>
              <w:t xml:space="preserve"> </w:t>
            </w:r>
            <w:commentRangeStart w:id="106"/>
            <w:commentRangeStart w:id="107"/>
            <w:commentRangeStart w:id="108"/>
            <w:r w:rsidRPr="1D24FBBC">
              <w:rPr>
                <w:rFonts w:ascii="Times New Roman" w:eastAsia="Times New Roman" w:hAnsi="Times New Roman" w:cs="Times New Roman"/>
              </w:rPr>
              <w:t>intervāli - p</w:t>
            </w:r>
            <w:commentRangeEnd w:id="106"/>
            <w:r>
              <w:rPr>
                <w:rStyle w:val="CommentReference"/>
              </w:rPr>
              <w:commentReference w:id="106"/>
            </w:r>
            <w:commentRangeEnd w:id="107"/>
            <w:r>
              <w:rPr>
                <w:rStyle w:val="CommentReference"/>
              </w:rPr>
              <w:commentReference w:id="107"/>
            </w:r>
            <w:commentRangeEnd w:id="108"/>
            <w:r>
              <w:rPr>
                <w:rStyle w:val="CommentReference"/>
              </w:rPr>
              <w:commentReference w:id="108"/>
            </w:r>
            <w:r w:rsidRPr="1D24FBBC">
              <w:rPr>
                <w:rFonts w:ascii="Times New Roman" w:eastAsia="Times New Roman" w:hAnsi="Times New Roman" w:cs="Times New Roman"/>
              </w:rPr>
              <w:t>ēc noklusējuma tiek rādīti 2 publicēšanas intervāli, ar iespēju pievienot papildu intervālus, šobrīd līdz maksimāli 10. Katram intervālam iespējams norādīt konkrētas nedēļas dienas, piemēram, darba dienas, brīvdienas vai atsevišķas dienas, kā arī laika periodu dienas ietvaros, piemēram, no plkst. 08:00 līdz 12:00. Intervālus var pielāgot dažādiem scenārijiem, piemēram, rītiem, vakariem, darba dienām vai nedēļas nogalēm, atkarībā no nepieciešamības. Norādot intervālus, kas pārklājas, tiek atspoguļots kļūdas paziņojums ar skaidrojumu, ka intervāli pārklājas.</w:t>
            </w:r>
          </w:p>
          <w:p w14:paraId="7F90095A" w14:textId="05792128" w:rsidR="356BE8DF" w:rsidRDefault="356BE8DF" w:rsidP="1D24FBBC">
            <w:pPr>
              <w:pStyle w:val="ListParagraph"/>
              <w:numPr>
                <w:ilvl w:val="0"/>
                <w:numId w:val="38"/>
              </w:numPr>
              <w:jc w:val="both"/>
              <w:rPr>
                <w:rFonts w:ascii="Times New Roman" w:eastAsia="Times New Roman" w:hAnsi="Times New Roman" w:cs="Times New Roman"/>
              </w:rPr>
            </w:pPr>
            <w:r w:rsidRPr="1D24FBBC">
              <w:rPr>
                <w:rFonts w:ascii="Times New Roman" w:eastAsia="Times New Roman" w:hAnsi="Times New Roman" w:cs="Times New Roman"/>
              </w:rPr>
              <w:t>vai lietot automātisko publicētāju</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133290D9" w14:textId="4AD5D209" w:rsidR="1D24FBBC" w:rsidRDefault="1D24FBBC" w:rsidP="1D24FBBC">
            <w:pPr>
              <w:rPr>
                <w:rFonts w:ascii="Times New Roman" w:eastAsia="Times New Roman" w:hAnsi="Times New Roman" w:cs="Times New Roman"/>
                <w:color w:val="000000" w:themeColor="text1"/>
                <w:sz w:val="22"/>
                <w:szCs w:val="22"/>
              </w:rPr>
            </w:pPr>
          </w:p>
        </w:tc>
      </w:tr>
      <w:tr w:rsidR="1D24FBBC" w14:paraId="1B8C837F"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5C87D9B" w14:textId="3FE87589"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2.5. Lietotāju pārvaldība</w:t>
            </w:r>
          </w:p>
          <w:p w14:paraId="186E418E" w14:textId="7E9883FF"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2.5.1. Lietotāji</w:t>
            </w:r>
            <w:r w:rsidRPr="1D24FBBC">
              <w:rPr>
                <w:rFonts w:ascii="Times New Roman" w:eastAsia="Times New Roman" w:hAnsi="Times New Roman" w:cs="Times New Roman"/>
              </w:rPr>
              <w:t xml:space="preserve"> ar administrēšanas tiesībām var pārvaldīt visus sistēmas lietotājus, mainīt to lomas, </w:t>
            </w:r>
            <w:commentRangeStart w:id="110"/>
            <w:commentRangeStart w:id="111"/>
            <w:commentRangeStart w:id="112"/>
            <w:commentRangeStart w:id="113"/>
            <w:r w:rsidRPr="1D24FBBC">
              <w:rPr>
                <w:rFonts w:ascii="Times New Roman" w:eastAsia="Times New Roman" w:hAnsi="Times New Roman" w:cs="Times New Roman"/>
              </w:rPr>
              <w:t>pieejas datus (lietotājvārdu, e-pastu, iniciēt paroles nomaiņu), v</w:t>
            </w:r>
            <w:commentRangeEnd w:id="110"/>
            <w:r>
              <w:rPr>
                <w:rStyle w:val="CommentReference"/>
              </w:rPr>
              <w:commentReference w:id="110"/>
            </w:r>
            <w:commentRangeEnd w:id="111"/>
            <w:r>
              <w:rPr>
                <w:rStyle w:val="CommentReference"/>
              </w:rPr>
              <w:commentReference w:id="111"/>
            </w:r>
            <w:commentRangeEnd w:id="112"/>
            <w:r>
              <w:rPr>
                <w:rStyle w:val="CommentReference"/>
              </w:rPr>
              <w:commentReference w:id="112"/>
            </w:r>
            <w:commentRangeEnd w:id="113"/>
            <w:r>
              <w:rPr>
                <w:rStyle w:val="CommentReference"/>
              </w:rPr>
              <w:commentReference w:id="113"/>
            </w:r>
            <w:r w:rsidRPr="1D24FBBC">
              <w:rPr>
                <w:rFonts w:ascii="Times New Roman" w:eastAsia="Times New Roman" w:hAnsi="Times New Roman" w:cs="Times New Roman"/>
              </w:rPr>
              <w:t xml:space="preserve">ar izveidot jaunus lietotājus, deaktivēt esošos </w:t>
            </w:r>
            <w:proofErr w:type="spellStart"/>
            <w:r w:rsidRPr="1D24FBBC">
              <w:rPr>
                <w:rFonts w:ascii="Times New Roman" w:eastAsia="Times New Roman" w:hAnsi="Times New Roman" w:cs="Times New Roman"/>
              </w:rPr>
              <w:t>utml</w:t>
            </w:r>
            <w:proofErr w:type="spellEnd"/>
            <w:r w:rsidRPr="1D24FBBC">
              <w:rPr>
                <w:rFonts w:ascii="Times New Roman" w:eastAsia="Times New Roman" w:hAnsi="Times New Roman" w:cs="Times New Roman"/>
              </w:rPr>
              <w:t xml:space="preserve">. Dzēst ar </w:t>
            </w:r>
            <w:commentRangeStart w:id="115"/>
            <w:commentRangeStart w:id="116"/>
            <w:proofErr w:type="spellStart"/>
            <w:r w:rsidRPr="1D24FBBC">
              <w:rPr>
                <w:rFonts w:ascii="Times New Roman" w:eastAsia="Times New Roman" w:hAnsi="Times New Roman" w:cs="Times New Roman"/>
              </w:rPr>
              <w:t>soft-delete</w:t>
            </w:r>
            <w:commentRangeEnd w:id="115"/>
            <w:proofErr w:type="spellEnd"/>
            <w:r>
              <w:rPr>
                <w:rStyle w:val="CommentReference"/>
              </w:rPr>
              <w:commentReference w:id="115"/>
            </w:r>
            <w:commentRangeEnd w:id="116"/>
            <w:r>
              <w:rPr>
                <w:rStyle w:val="CommentReference"/>
              </w:rPr>
              <w:commentReference w:id="116"/>
            </w:r>
            <w:r w:rsidRPr="1D24FBBC">
              <w:rPr>
                <w:rFonts w:ascii="Times New Roman" w:eastAsia="Times New Roman" w:hAnsi="Times New Roman" w:cs="Times New Roman"/>
              </w:rPr>
              <w:t xml:space="preserve"> metodi, t.i., fiziski netiek nodzēsts no datubāzes.</w:t>
            </w:r>
          </w:p>
          <w:p w14:paraId="2C8C98D2" w14:textId="77777777" w:rsidR="1D24FBBC" w:rsidRDefault="1D24FBBC" w:rsidP="1D24FBBC">
            <w:pPr>
              <w:jc w:val="both"/>
              <w:rPr>
                <w:rFonts w:ascii="Times New Roman" w:eastAsia="Times New Roman" w:hAnsi="Times New Roman" w:cs="Times New Roman"/>
              </w:rPr>
            </w:pPr>
          </w:p>
          <w:p w14:paraId="7982AC35" w14:textId="38414C4B"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Lietotāja dati: </w:t>
            </w:r>
            <w:proofErr w:type="spellStart"/>
            <w:r w:rsidRPr="1D24FBBC">
              <w:rPr>
                <w:rFonts w:ascii="Times New Roman" w:eastAsia="Times New Roman" w:hAnsi="Times New Roman" w:cs="Times New Roman"/>
              </w:rPr>
              <w:t>epasts</w:t>
            </w:r>
            <w:proofErr w:type="spellEnd"/>
            <w:r w:rsidRPr="1D24FBBC">
              <w:rPr>
                <w:rFonts w:ascii="Times New Roman" w:eastAsia="Times New Roman" w:hAnsi="Times New Roman" w:cs="Times New Roman"/>
              </w:rPr>
              <w:t xml:space="preserve"> (kas ir arī </w:t>
            </w:r>
            <w:proofErr w:type="spellStart"/>
            <w:r w:rsidRPr="1D24FBBC">
              <w:rPr>
                <w:rFonts w:ascii="Times New Roman" w:eastAsia="Times New Roman" w:hAnsi="Times New Roman" w:cs="Times New Roman"/>
              </w:rPr>
              <w:t>login</w:t>
            </w:r>
            <w:proofErr w:type="spellEnd"/>
            <w:r w:rsidRPr="1D24FBBC">
              <w:rPr>
                <w:rFonts w:ascii="Times New Roman" w:eastAsia="Times New Roman" w:hAnsi="Times New Roman" w:cs="Times New Roman"/>
              </w:rPr>
              <w:t xml:space="preserve"> vārds), parole (šifrēta ar kādu no </w:t>
            </w:r>
            <w:proofErr w:type="spellStart"/>
            <w:r w:rsidRPr="1D24FBBC">
              <w:rPr>
                <w:rFonts w:ascii="Times New Roman" w:eastAsia="Times New Roman" w:hAnsi="Times New Roman" w:cs="Times New Roman"/>
              </w:rPr>
              <w:t>hash</w:t>
            </w:r>
            <w:proofErr w:type="spellEnd"/>
            <w:r w:rsidRPr="1D24FBBC">
              <w:rPr>
                <w:rFonts w:ascii="Times New Roman" w:eastAsia="Times New Roman" w:hAnsi="Times New Roman" w:cs="Times New Roman"/>
              </w:rPr>
              <w:t xml:space="preserve"> metodēm), vārds, uzvārds un loma.</w:t>
            </w:r>
          </w:p>
          <w:p w14:paraId="2C895A9D" w14:textId="64487989"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2.5.2. Lietotāji sistēmā tiek sinhronizēti</w:t>
            </w:r>
            <w:r w:rsidRPr="1D24FBBC">
              <w:rPr>
                <w:rFonts w:ascii="Times New Roman" w:eastAsia="Times New Roman" w:hAnsi="Times New Roman" w:cs="Times New Roman"/>
              </w:rPr>
              <w:t xml:space="preserve"> brīdī, kad viņi pirmo reizi autorizējas, izmantojot iestādes konfigurēto vienoto autentifikācijas sistēmu (SSO), piemēram, Microsoft </w:t>
            </w:r>
            <w:proofErr w:type="spellStart"/>
            <w:r w:rsidRPr="1D24FBBC">
              <w:rPr>
                <w:rFonts w:ascii="Times New Roman" w:eastAsia="Times New Roman" w:hAnsi="Times New Roman" w:cs="Times New Roman"/>
              </w:rPr>
              <w:t>Active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Directory</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Keycloak</w:t>
            </w:r>
            <w:proofErr w:type="spellEnd"/>
            <w:r w:rsidRPr="1D24FBBC">
              <w:rPr>
                <w:rFonts w:ascii="Times New Roman" w:eastAsia="Times New Roman" w:hAnsi="Times New Roman" w:cs="Times New Roman"/>
              </w:rPr>
              <w:t xml:space="preserve"> vai līdzvērtīgu risinājumu. Lai novērstu dublikātu, neatļautu piekļuvi vai datu neatbilstības, katrai iestādei jāparedz iespēja konfigurēt tikai vienu </w:t>
            </w:r>
            <w:r w:rsidRPr="1D24FBBC">
              <w:rPr>
                <w:rFonts w:ascii="Times New Roman" w:eastAsia="Times New Roman" w:hAnsi="Times New Roman" w:cs="Times New Roman"/>
              </w:rPr>
              <w:lastRenderedPageBreak/>
              <w:t>autentifikācijas metodi, kas tiek izmantota visiem tās lietotājiem.</w:t>
            </w:r>
          </w:p>
          <w:p w14:paraId="5D51F598" w14:textId="2B252E51"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Sistēmai jāatbalsta vairāku autentifikācijas risinājumu iespēja vispārīgā līmenī, taču to aktivizēšana tiek veikta individuāli katras iestādes konfigurācijā.</w:t>
            </w:r>
          </w:p>
          <w:p w14:paraId="13BBD326" w14:textId="6BE44A13"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Papildus jābūt iespējai piešķirt lietotājiem lomas. Tās var tikt:</w:t>
            </w:r>
          </w:p>
          <w:p w14:paraId="028FCD55" w14:textId="144B4C81" w:rsidR="356BE8DF" w:rsidRDefault="356BE8DF" w:rsidP="1D24FBBC">
            <w:pPr>
              <w:pStyle w:val="ListParagraph"/>
              <w:numPr>
                <w:ilvl w:val="0"/>
                <w:numId w:val="12"/>
              </w:numPr>
              <w:jc w:val="both"/>
              <w:rPr>
                <w:rFonts w:ascii="Times New Roman" w:eastAsia="Times New Roman" w:hAnsi="Times New Roman" w:cs="Times New Roman"/>
              </w:rPr>
            </w:pPr>
            <w:r w:rsidRPr="1D24FBBC">
              <w:rPr>
                <w:rFonts w:ascii="Times New Roman" w:eastAsia="Times New Roman" w:hAnsi="Times New Roman" w:cs="Times New Roman"/>
              </w:rPr>
              <w:t>sinhronizētas no AD grupām, ja tiek izmantots SSO, vai</w:t>
            </w:r>
          </w:p>
          <w:p w14:paraId="3193051C" w14:textId="38CF65EB" w:rsidR="356BE8DF" w:rsidRDefault="356BE8DF" w:rsidP="1D24FBBC">
            <w:pPr>
              <w:pStyle w:val="ListParagraph"/>
              <w:numPr>
                <w:ilvl w:val="0"/>
                <w:numId w:val="12"/>
              </w:numPr>
              <w:jc w:val="both"/>
              <w:rPr>
                <w:rFonts w:ascii="Times New Roman" w:eastAsia="Times New Roman" w:hAnsi="Times New Roman" w:cs="Times New Roman"/>
              </w:rPr>
            </w:pPr>
            <w:r w:rsidRPr="1D24FBBC">
              <w:rPr>
                <w:rFonts w:ascii="Times New Roman" w:eastAsia="Times New Roman" w:hAnsi="Times New Roman" w:cs="Times New Roman"/>
              </w:rPr>
              <w:t xml:space="preserve">pārvaldītas lokāli sistēmā administratora </w:t>
            </w:r>
            <w:proofErr w:type="spellStart"/>
            <w:r w:rsidRPr="1D24FBBC">
              <w:rPr>
                <w:rFonts w:ascii="Times New Roman" w:eastAsia="Times New Roman" w:hAnsi="Times New Roman" w:cs="Times New Roman"/>
              </w:rPr>
              <w:t>saskarnē</w:t>
            </w:r>
            <w:proofErr w:type="spellEnd"/>
            <w:r w:rsidRPr="1D24FBBC">
              <w:rPr>
                <w:rFonts w:ascii="Times New Roman" w:eastAsia="Times New Roman" w:hAnsi="Times New Roman" w:cs="Times New Roman"/>
              </w:rPr>
              <w:t>.</w:t>
            </w:r>
          </w:p>
          <w:p w14:paraId="60375045" w14:textId="1DAFDD67"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Sistēmai jāpiedāvā vismaz šādas lomas:</w:t>
            </w:r>
          </w:p>
          <w:p w14:paraId="3DA97867" w14:textId="61A430EA" w:rsidR="356BE8DF" w:rsidRDefault="356BE8DF" w:rsidP="1D24FBBC">
            <w:pPr>
              <w:pStyle w:val="ListParagraph"/>
              <w:numPr>
                <w:ilvl w:val="0"/>
                <w:numId w:val="11"/>
              </w:numPr>
              <w:jc w:val="both"/>
              <w:rPr>
                <w:rFonts w:ascii="Times New Roman" w:eastAsia="Times New Roman" w:hAnsi="Times New Roman" w:cs="Times New Roman"/>
              </w:rPr>
            </w:pPr>
            <w:r w:rsidRPr="1D24FBBC">
              <w:rPr>
                <w:rFonts w:ascii="Times New Roman" w:eastAsia="Times New Roman" w:hAnsi="Times New Roman" w:cs="Times New Roman"/>
              </w:rPr>
              <w:t>lietotājs – ierobežotas tiesības, piemēram, dokumentu skatīšana/augšupielāde;</w:t>
            </w:r>
          </w:p>
          <w:p w14:paraId="3B2AEBF8" w14:textId="75D6EC48" w:rsidR="356BE8DF" w:rsidRDefault="356BE8DF" w:rsidP="1D24FBBC">
            <w:pPr>
              <w:pStyle w:val="ListParagraph"/>
              <w:numPr>
                <w:ilvl w:val="0"/>
                <w:numId w:val="11"/>
              </w:numPr>
              <w:jc w:val="both"/>
              <w:rPr>
                <w:rFonts w:ascii="Times New Roman" w:eastAsia="Times New Roman" w:hAnsi="Times New Roman" w:cs="Times New Roman"/>
              </w:rPr>
            </w:pPr>
            <w:r w:rsidRPr="1D24FBBC">
              <w:rPr>
                <w:rFonts w:ascii="Times New Roman" w:eastAsia="Times New Roman" w:hAnsi="Times New Roman" w:cs="Times New Roman"/>
              </w:rPr>
              <w:t>lietotāju administrators – lietotāju pārvaldība konkrētajā struktūrvienībā vai klientā;</w:t>
            </w:r>
          </w:p>
          <w:p w14:paraId="7CB93272" w14:textId="6E72C161"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2.5.3. Lietotājiem tiek piemērotas lomas, kas nodrošina funkciju pieejamību. Skat. 3.</w:t>
            </w:r>
          </w:p>
          <w:p w14:paraId="700A27A4" w14:textId="24A31461"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2.5.4. Lietotājam var tikt piekārtoti definētie soc. konti, uz kuriem tam ir pieejama rindas pārvaldība. Attiecīgi lietotājs var veikt rakstu publicēšanu tikai uz šiem kontiem.</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22E2C0D" w14:textId="20CE5E46" w:rsidR="1D24FBBC" w:rsidRDefault="1D24FBBC" w:rsidP="1D24FBBC">
            <w:pPr>
              <w:rPr>
                <w:rFonts w:ascii="Times New Roman" w:eastAsia="Times New Roman" w:hAnsi="Times New Roman" w:cs="Times New Roman"/>
                <w:color w:val="000000" w:themeColor="text1"/>
                <w:sz w:val="22"/>
                <w:szCs w:val="22"/>
              </w:rPr>
            </w:pPr>
          </w:p>
        </w:tc>
      </w:tr>
      <w:tr w:rsidR="1D24FBBC" w14:paraId="131F26D6" w14:textId="77777777" w:rsidTr="1D24FBBC">
        <w:trPr>
          <w:trHeight w:val="9885"/>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D6E5219" w14:textId="10931E9E"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lastRenderedPageBreak/>
              <w:t xml:space="preserve">2.6 </w:t>
            </w:r>
            <w:commentRangeStart w:id="117"/>
            <w:commentRangeStart w:id="118"/>
            <w:commentRangeStart w:id="119"/>
            <w:r w:rsidRPr="1D24FBBC">
              <w:rPr>
                <w:rFonts w:ascii="Times New Roman" w:eastAsia="Times New Roman" w:hAnsi="Times New Roman" w:cs="Times New Roman"/>
                <w:b/>
                <w:bCs/>
              </w:rPr>
              <w:t xml:space="preserve">Darbību </w:t>
            </w:r>
            <w:proofErr w:type="spellStart"/>
            <w:r w:rsidRPr="1D24FBBC">
              <w:rPr>
                <w:rFonts w:ascii="Times New Roman" w:eastAsia="Times New Roman" w:hAnsi="Times New Roman" w:cs="Times New Roman"/>
                <w:b/>
                <w:bCs/>
              </w:rPr>
              <w:t>žurnālešana</w:t>
            </w:r>
            <w:commentRangeEnd w:id="117"/>
            <w:proofErr w:type="spellEnd"/>
            <w:r>
              <w:rPr>
                <w:rStyle w:val="CommentReference"/>
              </w:rPr>
              <w:commentReference w:id="117"/>
            </w:r>
            <w:commentRangeEnd w:id="118"/>
            <w:r>
              <w:rPr>
                <w:rStyle w:val="CommentReference"/>
              </w:rPr>
              <w:commentReference w:id="118"/>
            </w:r>
            <w:commentRangeEnd w:id="119"/>
            <w:r>
              <w:rPr>
                <w:rStyle w:val="CommentReference"/>
              </w:rPr>
              <w:commentReference w:id="119"/>
            </w:r>
          </w:p>
          <w:p w14:paraId="6549B4C0" w14:textId="47DD8987"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Sistēmā tiek reģistrētas visas lietotāju un administratoru darbības, kas ir būtiskas sistēmas uzraudzībai un kļūdu diagnosticēšanai. Žurnāla ieraksti ir pieejami administratoriem ar iespēju tos skatīt, meklēt un filtrēt.</w:t>
            </w:r>
          </w:p>
          <w:p w14:paraId="30600398" w14:textId="4B8113E7"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Minimālais reģistrēto datu apjoms par katru darbību ietver:</w:t>
            </w:r>
          </w:p>
          <w:p w14:paraId="29512ED2" w14:textId="124DAAAC" w:rsidR="356BE8DF" w:rsidRDefault="356BE8DF" w:rsidP="1D24FBBC">
            <w:pPr>
              <w:pStyle w:val="ListParagraph"/>
              <w:numPr>
                <w:ilvl w:val="0"/>
                <w:numId w:val="17"/>
              </w:numPr>
              <w:jc w:val="both"/>
              <w:rPr>
                <w:rFonts w:ascii="Times New Roman" w:eastAsia="Times New Roman" w:hAnsi="Times New Roman" w:cs="Times New Roman"/>
              </w:rPr>
            </w:pPr>
            <w:r w:rsidRPr="1D24FBBC">
              <w:rPr>
                <w:rFonts w:ascii="Times New Roman" w:eastAsia="Times New Roman" w:hAnsi="Times New Roman" w:cs="Times New Roman"/>
              </w:rPr>
              <w:t>Lietotāju identifikatoru (piemēram, lietotājvārds vai e-pasta adrese),</w:t>
            </w:r>
          </w:p>
          <w:p w14:paraId="4C982A1F" w14:textId="1ED76C69" w:rsidR="356BE8DF" w:rsidRDefault="356BE8DF" w:rsidP="1D24FBBC">
            <w:pPr>
              <w:pStyle w:val="ListParagraph"/>
              <w:numPr>
                <w:ilvl w:val="0"/>
                <w:numId w:val="17"/>
              </w:numPr>
              <w:jc w:val="both"/>
              <w:rPr>
                <w:rFonts w:ascii="Times New Roman" w:eastAsia="Times New Roman" w:hAnsi="Times New Roman" w:cs="Times New Roman"/>
              </w:rPr>
            </w:pPr>
            <w:r w:rsidRPr="1D24FBBC">
              <w:rPr>
                <w:rFonts w:ascii="Times New Roman" w:eastAsia="Times New Roman" w:hAnsi="Times New Roman" w:cs="Times New Roman"/>
              </w:rPr>
              <w:t>Darbības veidu (piemēram, “autorizācija”, “rediģēja saturu”, “izdzēsa ierakstu”),</w:t>
            </w:r>
          </w:p>
          <w:p w14:paraId="0D2C0DAE" w14:textId="35E8185D" w:rsidR="356BE8DF" w:rsidRDefault="356BE8DF" w:rsidP="1D24FBBC">
            <w:pPr>
              <w:pStyle w:val="ListParagraph"/>
              <w:numPr>
                <w:ilvl w:val="0"/>
                <w:numId w:val="17"/>
              </w:numPr>
              <w:jc w:val="both"/>
              <w:rPr>
                <w:rFonts w:ascii="Times New Roman" w:eastAsia="Times New Roman" w:hAnsi="Times New Roman" w:cs="Times New Roman"/>
              </w:rPr>
            </w:pPr>
            <w:r w:rsidRPr="1D24FBBC">
              <w:rPr>
                <w:rFonts w:ascii="Times New Roman" w:eastAsia="Times New Roman" w:hAnsi="Times New Roman" w:cs="Times New Roman"/>
              </w:rPr>
              <w:t>Laika zīmogu (precīzs datums un laiks, kad darbība notikusi).</w:t>
            </w:r>
          </w:p>
          <w:p w14:paraId="5440E85F" w14:textId="48D1A264"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Papildus, ja tas iespējams, var tikt reģistrēti arī šādi dati:</w:t>
            </w:r>
          </w:p>
          <w:p w14:paraId="250CA989" w14:textId="5038FB52" w:rsidR="356BE8DF" w:rsidRDefault="356BE8DF" w:rsidP="1D24FBBC">
            <w:pPr>
              <w:pStyle w:val="ListParagraph"/>
              <w:numPr>
                <w:ilvl w:val="0"/>
                <w:numId w:val="16"/>
              </w:numPr>
              <w:jc w:val="both"/>
              <w:rPr>
                <w:rFonts w:ascii="Times New Roman" w:eastAsia="Times New Roman" w:hAnsi="Times New Roman" w:cs="Times New Roman"/>
              </w:rPr>
            </w:pPr>
            <w:r w:rsidRPr="1D24FBBC">
              <w:rPr>
                <w:rFonts w:ascii="Times New Roman" w:eastAsia="Times New Roman" w:hAnsi="Times New Roman" w:cs="Times New Roman"/>
              </w:rPr>
              <w:t>Objekts, uz kuru darbība attiecas (piemēram, konkrēts satura vienības ID vai nosaukums),</w:t>
            </w:r>
          </w:p>
          <w:p w14:paraId="623BF78B" w14:textId="31D1A971" w:rsidR="356BE8DF" w:rsidRDefault="356BE8DF" w:rsidP="1D24FBBC">
            <w:pPr>
              <w:pStyle w:val="ListParagraph"/>
              <w:numPr>
                <w:ilvl w:val="0"/>
                <w:numId w:val="16"/>
              </w:numPr>
              <w:jc w:val="both"/>
              <w:rPr>
                <w:rFonts w:ascii="Times New Roman" w:eastAsia="Times New Roman" w:hAnsi="Times New Roman" w:cs="Times New Roman"/>
              </w:rPr>
            </w:pPr>
            <w:r w:rsidRPr="1D24FBBC">
              <w:rPr>
                <w:rFonts w:ascii="Times New Roman" w:eastAsia="Times New Roman" w:hAnsi="Times New Roman" w:cs="Times New Roman"/>
              </w:rPr>
              <w:t>Papildu apraksts vai komentārs, kurā iespējams meklēt pēc atslēgvārdiem, piemēram, “</w:t>
            </w:r>
            <w:proofErr w:type="spellStart"/>
            <w:r w:rsidRPr="1D24FBBC">
              <w:rPr>
                <w:rFonts w:ascii="Times New Roman" w:eastAsia="Times New Roman" w:hAnsi="Times New Roman" w:cs="Times New Roman"/>
              </w:rPr>
              <w:t>Evergreen</w:t>
            </w:r>
            <w:proofErr w:type="spellEnd"/>
            <w:r w:rsidRPr="1D24FBBC">
              <w:rPr>
                <w:rFonts w:ascii="Times New Roman" w:eastAsia="Times New Roman" w:hAnsi="Times New Roman" w:cs="Times New Roman"/>
              </w:rPr>
              <w:t>”.</w:t>
            </w:r>
          </w:p>
          <w:p w14:paraId="66075CBD" w14:textId="7315CB8A"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Darbību žurnālam jābūt pieejamam pārskatāmā tabulas formā ar iespēju:</w:t>
            </w:r>
          </w:p>
          <w:p w14:paraId="6D92876C" w14:textId="6AEAC17C" w:rsidR="356BE8DF" w:rsidRDefault="356BE8DF" w:rsidP="1D24FBBC">
            <w:pPr>
              <w:pStyle w:val="ListParagraph"/>
              <w:numPr>
                <w:ilvl w:val="0"/>
                <w:numId w:val="15"/>
              </w:numPr>
              <w:jc w:val="both"/>
              <w:rPr>
                <w:rFonts w:ascii="Times New Roman" w:eastAsia="Times New Roman" w:hAnsi="Times New Roman" w:cs="Times New Roman"/>
              </w:rPr>
            </w:pPr>
            <w:r w:rsidRPr="1D24FBBC">
              <w:rPr>
                <w:rFonts w:ascii="Times New Roman" w:eastAsia="Times New Roman" w:hAnsi="Times New Roman" w:cs="Times New Roman"/>
              </w:rPr>
              <w:t>filtrēt ierakstus pēc lietotāja, darbības veida un datuma/laika intervāla,</w:t>
            </w:r>
          </w:p>
          <w:p w14:paraId="69CDD44B" w14:textId="2FF003E4" w:rsidR="356BE8DF" w:rsidRDefault="356BE8DF" w:rsidP="1D24FBBC">
            <w:pPr>
              <w:pStyle w:val="ListParagraph"/>
              <w:numPr>
                <w:ilvl w:val="0"/>
                <w:numId w:val="15"/>
              </w:numPr>
              <w:jc w:val="both"/>
              <w:rPr>
                <w:rFonts w:ascii="Times New Roman" w:eastAsia="Times New Roman" w:hAnsi="Times New Roman" w:cs="Times New Roman"/>
              </w:rPr>
            </w:pPr>
            <w:r w:rsidRPr="1D24FBBC">
              <w:rPr>
                <w:rFonts w:ascii="Times New Roman" w:eastAsia="Times New Roman" w:hAnsi="Times New Roman" w:cs="Times New Roman"/>
              </w:rPr>
              <w:t xml:space="preserve">meklēt pēc </w:t>
            </w:r>
            <w:proofErr w:type="spellStart"/>
            <w:r w:rsidRPr="1D24FBBC">
              <w:rPr>
                <w:rFonts w:ascii="Times New Roman" w:eastAsia="Times New Roman" w:hAnsi="Times New Roman" w:cs="Times New Roman"/>
              </w:rPr>
              <w:t>brīvteksta</w:t>
            </w:r>
            <w:proofErr w:type="spellEnd"/>
            <w:r w:rsidRPr="1D24FBBC">
              <w:rPr>
                <w:rFonts w:ascii="Times New Roman" w:eastAsia="Times New Roman" w:hAnsi="Times New Roman" w:cs="Times New Roman"/>
              </w:rPr>
              <w:t>, ja tiek reģistrēts arī apraksts,</w:t>
            </w:r>
          </w:p>
          <w:p w14:paraId="22C906A9" w14:textId="1132E0E1" w:rsidR="356BE8DF" w:rsidRDefault="356BE8DF" w:rsidP="1D24FBBC">
            <w:pPr>
              <w:pStyle w:val="ListParagraph"/>
              <w:numPr>
                <w:ilvl w:val="0"/>
                <w:numId w:val="15"/>
              </w:numPr>
              <w:jc w:val="both"/>
              <w:rPr>
                <w:rFonts w:ascii="Times New Roman" w:eastAsia="Times New Roman" w:hAnsi="Times New Roman" w:cs="Times New Roman"/>
              </w:rPr>
            </w:pPr>
            <w:r w:rsidRPr="1D24FBBC">
              <w:rPr>
                <w:rFonts w:ascii="Times New Roman" w:eastAsia="Times New Roman" w:hAnsi="Times New Roman" w:cs="Times New Roman"/>
              </w:rPr>
              <w:t>apskatīt detalizētu informāciju par konkrētu darbību, ja viss saturs nav redzams tabulā.</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FBEF49B" w14:textId="701E0F14" w:rsidR="1D24FBBC" w:rsidRDefault="1D24FBBC" w:rsidP="1D24FBBC">
            <w:pPr>
              <w:rPr>
                <w:rFonts w:ascii="Times New Roman" w:eastAsia="Times New Roman" w:hAnsi="Times New Roman" w:cs="Times New Roman"/>
                <w:color w:val="000000" w:themeColor="text1"/>
                <w:sz w:val="22"/>
                <w:szCs w:val="22"/>
              </w:rPr>
            </w:pPr>
          </w:p>
        </w:tc>
      </w:tr>
      <w:tr w:rsidR="1D24FBBC" w14:paraId="65A84709" w14:textId="77777777" w:rsidTr="1D24FBBC">
        <w:trPr>
          <w:trHeight w:val="594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E1F8E19" w14:textId="41ED8D27" w:rsidR="356BE8DF" w:rsidRDefault="356BE8DF" w:rsidP="1D24FBBC">
            <w:pPr>
              <w:pStyle w:val="Heading3"/>
              <w:numPr>
                <w:ilvl w:val="0"/>
                <w:numId w:val="0"/>
              </w:numPr>
              <w:spacing w:after="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lastRenderedPageBreak/>
              <w:t>3. Lietotāju lomas</w:t>
            </w:r>
          </w:p>
          <w:p w14:paraId="514CCDF8" w14:textId="7C701F30"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3.1 Administrators.</w:t>
            </w:r>
            <w:r w:rsidRPr="1D24FBBC">
              <w:rPr>
                <w:rFonts w:ascii="Times New Roman" w:eastAsia="Times New Roman" w:hAnsi="Times New Roman" w:cs="Times New Roman"/>
              </w:rPr>
              <w:t xml:space="preserve"> Administratoram ir piekļuve visām sistēmas funkcijām, tostarp pilnai lietotāju un sociālo tīklu kontu pārvaldībai. Viņš var pievienot jaunus lietotājus, noņemt esošos, mainīt lietotāju datus, piemēram, e-pasta adresi vai iniciēt paroles atjaunošanu, kā arī iestatīt vai mainīt lietotāju lomas. Administratoram ir arī iespēja piešķirt konkrētus sociālo tīklu profilus atsevišķiem lietotājiem vai noņemt tos, kā arī vispārējā līmenī pievienot vai noņemt sociālo tīklu kontus sistēmā. Papildus tam administrators var piekļūt visiem lietotāju darbību žurnāliem, mainīt konfigurācijas iestatījumus, pārvaldīt saturu un redzēt visas rindas un filtru konfigurācijas, kas saistītas ar sistēmas darbību.</w:t>
            </w:r>
          </w:p>
          <w:p w14:paraId="2416A86D" w14:textId="61DE4208"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3.2 Lietotājs.</w:t>
            </w:r>
            <w:r w:rsidRPr="1D24FBBC">
              <w:rPr>
                <w:rFonts w:ascii="Times New Roman" w:eastAsia="Times New Roman" w:hAnsi="Times New Roman" w:cs="Times New Roman"/>
              </w:rPr>
              <w:t xml:space="preserve"> Var pārvaldīt publicējamo satura vienību rindu uz sev pieejamajiem sociālo tīklu kontiem un redzēt attiecīgo statistiku.</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55870FE" w14:textId="0024B4CB" w:rsidR="1D24FBBC" w:rsidRDefault="1D24FBBC" w:rsidP="1D24FBBC">
            <w:pPr>
              <w:rPr>
                <w:rFonts w:ascii="Times New Roman" w:eastAsia="Times New Roman" w:hAnsi="Times New Roman" w:cs="Times New Roman"/>
                <w:color w:val="000000" w:themeColor="text1"/>
                <w:sz w:val="22"/>
                <w:szCs w:val="22"/>
              </w:rPr>
            </w:pPr>
          </w:p>
        </w:tc>
      </w:tr>
      <w:tr w:rsidR="1D24FBBC" w14:paraId="36ED0EB2"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208082A0" w14:textId="50B8EC6F" w:rsidR="356BE8DF" w:rsidRDefault="356BE8DF" w:rsidP="1D24FBBC">
            <w:pPr>
              <w:pStyle w:val="Heading3"/>
              <w:numPr>
                <w:ilvl w:val="0"/>
                <w:numId w:val="0"/>
              </w:numPr>
              <w:spacing w:after="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4. Sistēmas skati</w:t>
            </w:r>
          </w:p>
          <w:p w14:paraId="3947A282" w14:textId="20C9D7E8"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 xml:space="preserve">4.1. Autorizācijas skats. </w:t>
            </w:r>
            <w:r w:rsidRPr="1D24FBBC">
              <w:rPr>
                <w:rFonts w:ascii="Times New Roman" w:eastAsia="Times New Roman" w:hAnsi="Times New Roman" w:cs="Times New Roman"/>
              </w:rPr>
              <w:t xml:space="preserve">Autorizācijas skatā lietotājam jābūt iespējai pieslēgties, ievadot lietotājvārdu (e-pastu) un paroli, kā arī izmantot ārējās autentifikācijas sistēmas, ja tās ir aktivizētas konkrētajā sistēmas uzstādījumā. Sistēmai jāatbalsta pieslēgšanās ar Microsoft kontu, izmantojot SSO kā arī jāparedz iespēja nākotnē pievienot papildu autentifikācijas pakalpojumu sniedzējus (piemēram, Google, </w:t>
            </w:r>
            <w:proofErr w:type="spellStart"/>
            <w:r w:rsidRPr="1D24FBBC">
              <w:rPr>
                <w:rFonts w:ascii="Times New Roman" w:eastAsia="Times New Roman" w:hAnsi="Times New Roman" w:cs="Times New Roman"/>
              </w:rPr>
              <w:t>Apple</w:t>
            </w:r>
            <w:proofErr w:type="spellEnd"/>
            <w:r w:rsidRPr="1D24FBBC">
              <w:rPr>
                <w:rFonts w:ascii="Times New Roman" w:eastAsia="Times New Roman" w:hAnsi="Times New Roman" w:cs="Times New Roman"/>
              </w:rPr>
              <w:t xml:space="preserve"> u.c.).</w:t>
            </w:r>
          </w:p>
          <w:p w14:paraId="45993F89" w14:textId="2F89E31D"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Jānodrošina, ka šie autentifikācijas veidi ir konfigurējami uzstādīšanas līmenī, lai katrs klients (vai medijs) var noteikt, kuras autentifikācijas iespējas tiek piedāvātas — piemēram, tikai lokāla parole, tikai SSO vai abu kombinācija. Skatā jābūt skaidri norādītām izvēlēm (piemēram, poga “Pieslēgties ar Microsoft” vai “Ievadi e-pastu un paroli”), nodrošinot intuitīvu lietotāja pieredzi.</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87AB231" w14:textId="17830857" w:rsidR="1D24FBBC" w:rsidRDefault="1D24FBBC" w:rsidP="1D24FBBC">
            <w:pPr>
              <w:rPr>
                <w:rFonts w:ascii="Times New Roman" w:eastAsia="Times New Roman" w:hAnsi="Times New Roman" w:cs="Times New Roman"/>
                <w:color w:val="000000" w:themeColor="text1"/>
                <w:sz w:val="22"/>
                <w:szCs w:val="22"/>
              </w:rPr>
            </w:pPr>
          </w:p>
        </w:tc>
      </w:tr>
      <w:tr w:rsidR="1D24FBBC" w14:paraId="3D5D0FBD"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549A6AE" w14:textId="5C1B001D"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4.2. Rinda</w:t>
            </w:r>
            <w:r w:rsidRPr="1D24FBBC">
              <w:rPr>
                <w:rFonts w:ascii="Times New Roman" w:eastAsia="Times New Roman" w:hAnsi="Times New Roman" w:cs="Times New Roman"/>
              </w:rPr>
              <w:t xml:space="preserve"> (Galvenais ekrāns). Sastāv no vairākiem blokiem. Blokus tehniski var realizēt asinhronas (JS/AJAX) ielādēs/pārlādēs kārtībā.</w:t>
            </w:r>
          </w:p>
          <w:p w14:paraId="65840AFD" w14:textId="1FB2C50D"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 xml:space="preserve">4.2.1. Rinda. Redz </w:t>
            </w:r>
            <w:commentRangeStart w:id="121"/>
            <w:commentRangeStart w:id="122"/>
            <w:r w:rsidRPr="1D24FBBC">
              <w:rPr>
                <w:rFonts w:ascii="Times New Roman" w:eastAsia="Times New Roman" w:hAnsi="Times New Roman" w:cs="Times New Roman"/>
                <w:b/>
                <w:bCs/>
              </w:rPr>
              <w:t>ierakstus</w:t>
            </w:r>
            <w:r w:rsidRPr="1D24FBBC">
              <w:rPr>
                <w:rFonts w:ascii="Times New Roman" w:eastAsia="Times New Roman" w:hAnsi="Times New Roman" w:cs="Times New Roman"/>
              </w:rPr>
              <w:t xml:space="preserve"> (ar to iepriekš aprakstītajām detaļām)</w:t>
            </w:r>
            <w:commentRangeEnd w:id="121"/>
            <w:r>
              <w:rPr>
                <w:rStyle w:val="CommentReference"/>
              </w:rPr>
              <w:commentReference w:id="121"/>
            </w:r>
            <w:commentRangeEnd w:id="122"/>
            <w:r>
              <w:rPr>
                <w:rStyle w:val="CommentReference"/>
              </w:rPr>
              <w:commentReference w:id="122"/>
            </w:r>
            <w:r w:rsidRPr="1D24FBBC">
              <w:rPr>
                <w:rFonts w:ascii="Times New Roman" w:eastAsia="Times New Roman" w:hAnsi="Times New Roman" w:cs="Times New Roman"/>
              </w:rPr>
              <w:t>, kas pievienoti publicēšanai. Redzams virsraksts, teksts, soc. kontu nosaukumi, publicēšanas metode, publicēšanas laiks.</w:t>
            </w:r>
          </w:p>
          <w:p w14:paraId="01218243" w14:textId="03030971"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4.2.2. Vēsture.</w:t>
            </w:r>
            <w:r w:rsidRPr="1D24FBBC">
              <w:rPr>
                <w:rFonts w:ascii="Times New Roman" w:eastAsia="Times New Roman" w:hAnsi="Times New Roman" w:cs="Times New Roman"/>
              </w:rPr>
              <w:t xml:space="preserve"> Vēstures skats vizuāli un funkcionāli ir līdzīgs Rindas skatam, taču papildus </w:t>
            </w:r>
            <w:r w:rsidRPr="1D24FBBC">
              <w:rPr>
                <w:rFonts w:ascii="Times New Roman" w:eastAsia="Times New Roman" w:hAnsi="Times New Roman" w:cs="Times New Roman"/>
              </w:rPr>
              <w:lastRenderedPageBreak/>
              <w:t>katram ierakstam tiek attēlots tā statusa marķieris (piemēram, “Veiksmīgi publicēts”, “Neizdevās”, “Gaida apstiprinājumu”) un, ja attiecināms, arī kļūdas ziņojums ar paskaidrojumu par neizdošanās iemeslu. Šie paši lauki — statuss un kļūdas ziņojums — jāataino arī Rindas skatā, lai lietotājs savlaicīgi varētu identificēt problemātiskus ierakstus pirms publicēšanas un saprast, kāpēc ieraksts nav virzījies tālāk.</w:t>
            </w:r>
          </w:p>
          <w:p w14:paraId="702E46BE" w14:textId="0D0984AB"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 </w:t>
            </w:r>
          </w:p>
          <w:p w14:paraId="049C0226" w14:textId="52AA4E20"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Vēstures skatā pēc noklusējuma tiek ielādēts fiksēts ierakstu daudzums — piemēram, 20 ieraksti vienā pieprasījumā (šeit var skatīties, kas ir optimālais daudzums). Lietotājam ir pieejama poga “Ielādēt vēl”, kura, nospiežot, pievieno nākamos N ierakstus, saglabājot jau ielādēto skatījumu. Poga atkārtoti redzama, līdz ir sasniegts ierakstu saraksta beigu punkts. Šādā veidā tiek nodrošināta efektīva navigācija garākā sarakstā, neizmantojot pilnīgu lapas </w:t>
            </w:r>
            <w:proofErr w:type="spellStart"/>
            <w:r w:rsidRPr="1D24FBBC">
              <w:rPr>
                <w:rFonts w:ascii="Times New Roman" w:eastAsia="Times New Roman" w:hAnsi="Times New Roman" w:cs="Times New Roman"/>
              </w:rPr>
              <w:t>pārlādi</w:t>
            </w:r>
            <w:proofErr w:type="spellEnd"/>
            <w:r w:rsidRPr="1D24FBBC">
              <w:rPr>
                <w:rFonts w:ascii="Times New Roman" w:eastAsia="Times New Roman" w:hAnsi="Times New Roman" w:cs="Times New Roman"/>
              </w:rPr>
              <w:t xml:space="preserve"> vai bezgalīgo </w:t>
            </w:r>
            <w:proofErr w:type="spellStart"/>
            <w:r w:rsidRPr="1D24FBBC">
              <w:rPr>
                <w:rFonts w:ascii="Times New Roman" w:eastAsia="Times New Roman" w:hAnsi="Times New Roman" w:cs="Times New Roman"/>
              </w:rPr>
              <w:t>scrollu</w:t>
            </w:r>
            <w:proofErr w:type="spellEnd"/>
            <w:r w:rsidRPr="1D24FBBC">
              <w:rPr>
                <w:rFonts w:ascii="Times New Roman" w:eastAsia="Times New Roman" w:hAnsi="Times New Roman" w:cs="Times New Roman"/>
              </w:rPr>
              <w:t>.</w:t>
            </w:r>
          </w:p>
          <w:p w14:paraId="0035F0F0" w14:textId="746AF9CF"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 </w:t>
            </w:r>
          </w:p>
          <w:p w14:paraId="19EC4436" w14:textId="4A410511"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Vēstures skatā pēc noklusējuma tiek attēlots iepriekš noteikts ierakstu apjoms (piemēram, N = 20 ieraksti vienlaikus). Zemāk jābūt redzamai pogai “Ielādēt vēl”, kas lietotājam ļauj pieprasīt nākamo ierakstu partiju (vēl N ieraksti), saglabājot esošo skatījumu un nerestartējot lapu. Šī darbība atkārtojama, līdz pieejamo ierakstu limits ir sasniegts. Ierakstu </w:t>
            </w:r>
            <w:proofErr w:type="spellStart"/>
            <w:r w:rsidRPr="1D24FBBC">
              <w:rPr>
                <w:rFonts w:ascii="Times New Roman" w:eastAsia="Times New Roman" w:hAnsi="Times New Roman" w:cs="Times New Roman"/>
              </w:rPr>
              <w:t>ielāde</w:t>
            </w:r>
            <w:proofErr w:type="spellEnd"/>
            <w:r w:rsidRPr="1D24FBBC">
              <w:rPr>
                <w:rFonts w:ascii="Times New Roman" w:eastAsia="Times New Roman" w:hAnsi="Times New Roman" w:cs="Times New Roman"/>
              </w:rPr>
              <w:t xml:space="preserve"> notiek asinhroni, nodrošinot nepārtrauktu un ērtu pārlūkošanas pieredzi.</w:t>
            </w:r>
          </w:p>
          <w:p w14:paraId="312384C0" w14:textId="0E10DC7C"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 </w:t>
            </w:r>
          </w:p>
          <w:p w14:paraId="753AB4B0" w14:textId="591A5BCE"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Vēstures skatā vienlaikus tiek attēlots iepriekš definēts ierakstu skaits (N), un lietotājam ir iespēja ielādēt nākamos ierakstus, izmantojot pogu “Ielādēt vēl”, kas atkārtoti pievieno nākamo N ierakstu bloku.</w:t>
            </w:r>
          </w:p>
          <w:p w14:paraId="655CF78E" w14:textId="77777777" w:rsidR="1D24FBBC" w:rsidRDefault="1D24FBBC" w:rsidP="1D24FBBC">
            <w:pPr>
              <w:jc w:val="both"/>
              <w:rPr>
                <w:rFonts w:ascii="Times New Roman" w:eastAsia="Times New Roman" w:hAnsi="Times New Roman" w:cs="Times New Roman"/>
              </w:rPr>
            </w:pPr>
          </w:p>
          <w:p w14:paraId="45F9BBA9" w14:textId="55BB1303"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 xml:space="preserve">4.2.3. </w:t>
            </w:r>
            <w:commentRangeStart w:id="123"/>
            <w:commentRangeStart w:id="124"/>
            <w:r w:rsidRPr="1D24FBBC">
              <w:rPr>
                <w:rFonts w:ascii="Times New Roman" w:eastAsia="Times New Roman" w:hAnsi="Times New Roman" w:cs="Times New Roman"/>
                <w:b/>
                <w:bCs/>
              </w:rPr>
              <w:t>Filtri</w:t>
            </w:r>
            <w:commentRangeEnd w:id="123"/>
            <w:r>
              <w:rPr>
                <w:rStyle w:val="CommentReference"/>
              </w:rPr>
              <w:commentReference w:id="123"/>
            </w:r>
            <w:commentRangeEnd w:id="124"/>
            <w:r>
              <w:rPr>
                <w:rStyle w:val="CommentReference"/>
              </w:rPr>
              <w:commentReference w:id="124"/>
            </w:r>
            <w:r w:rsidRPr="1D24FBBC">
              <w:rPr>
                <w:rFonts w:ascii="Times New Roman" w:eastAsia="Times New Roman" w:hAnsi="Times New Roman" w:cs="Times New Roman"/>
                <w:b/>
                <w:bCs/>
              </w:rPr>
              <w:t>.</w:t>
            </w:r>
            <w:r w:rsidRPr="1D24FBBC">
              <w:rPr>
                <w:rFonts w:ascii="Times New Roman" w:eastAsia="Times New Roman" w:hAnsi="Times New Roman" w:cs="Times New Roman"/>
              </w:rPr>
              <w:t xml:space="preserve"> Iespēja rindas bloku (4.2.1) un vēstures bloku (4.2.2.) filtrēt pēc soc. kontiem, publicēšanas metodes, laika, “</w:t>
            </w:r>
            <w:commentRangeStart w:id="125"/>
            <w:proofErr w:type="spellStart"/>
            <w:r w:rsidRPr="1D24FBBC">
              <w:rPr>
                <w:rFonts w:ascii="Times New Roman" w:eastAsia="Times New Roman" w:hAnsi="Times New Roman" w:cs="Times New Roman"/>
              </w:rPr>
              <w:t>flagiem</w:t>
            </w:r>
            <w:commentRangeEnd w:id="125"/>
            <w:proofErr w:type="spellEnd"/>
            <w:r>
              <w:rPr>
                <w:rStyle w:val="CommentReference"/>
              </w:rPr>
              <w:commentReference w:id="125"/>
            </w:r>
            <w:r w:rsidRPr="1D24FBBC">
              <w:rPr>
                <w:rFonts w:ascii="Times New Roman" w:eastAsia="Times New Roman" w:hAnsi="Times New Roman" w:cs="Times New Roman"/>
              </w:rPr>
              <w:t xml:space="preserve">” filtrus tiek atlasītās </w:t>
            </w:r>
            <w:proofErr w:type="spellStart"/>
            <w:r w:rsidRPr="1D24FBBC">
              <w:rPr>
                <w:rFonts w:ascii="Times New Roman" w:eastAsia="Times New Roman" w:hAnsi="Times New Roman" w:cs="Times New Roman"/>
              </w:rPr>
              <w:t>atbilstošāsrindas</w:t>
            </w:r>
            <w:proofErr w:type="spellEnd"/>
            <w:r w:rsidRPr="1D24FBBC">
              <w:rPr>
                <w:rFonts w:ascii="Times New Roman" w:eastAsia="Times New Roman" w:hAnsi="Times New Roman" w:cs="Times New Roman"/>
              </w:rPr>
              <w:t xml:space="preserve"> un vēstures bloki </w:t>
            </w:r>
            <w:proofErr w:type="spellStart"/>
            <w:r w:rsidRPr="1D24FBBC">
              <w:rPr>
                <w:rFonts w:ascii="Times New Roman" w:eastAsia="Times New Roman" w:hAnsi="Times New Roman" w:cs="Times New Roman"/>
              </w:rPr>
              <w:t>asihnroni</w:t>
            </w:r>
            <w:proofErr w:type="spellEnd"/>
            <w:r w:rsidRPr="1D24FBBC">
              <w:rPr>
                <w:rFonts w:ascii="Times New Roman" w:eastAsia="Times New Roman" w:hAnsi="Times New Roman" w:cs="Times New Roman"/>
              </w:rPr>
              <w:t xml:space="preserve"> (bez visa ekrāna </w:t>
            </w:r>
            <w:proofErr w:type="spellStart"/>
            <w:r w:rsidRPr="1D24FBBC">
              <w:rPr>
                <w:rFonts w:ascii="Times New Roman" w:eastAsia="Times New Roman" w:hAnsi="Times New Roman" w:cs="Times New Roman"/>
              </w:rPr>
              <w:t>pārlādes</w:t>
            </w:r>
            <w:proofErr w:type="spellEnd"/>
            <w:r w:rsidRPr="1D24FBBC">
              <w:rPr>
                <w:rFonts w:ascii="Times New Roman" w:eastAsia="Times New Roman" w:hAnsi="Times New Roman" w:cs="Times New Roman"/>
              </w:rPr>
              <w:t>) atjaunojas. Ir poga atiestatīt visus filtrus.</w:t>
            </w:r>
          </w:p>
          <w:p w14:paraId="38CDB87E" w14:textId="450F1860"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4.2.4. Rindas ieraksta pievienošanas forma</w:t>
            </w:r>
            <w:r w:rsidRPr="1D24FBBC">
              <w:rPr>
                <w:rFonts w:ascii="Times New Roman" w:eastAsia="Times New Roman" w:hAnsi="Times New Roman" w:cs="Times New Roman"/>
              </w:rPr>
              <w:t xml:space="preserve"> tiek atvērta kā modālais logs (), aktivizējama ar pogu “Pievienot jaunu” vai izvēloties ierakstu no ziņu plūsmas. Forma daļēji aizpildās automātiski, bet lietotājam manuāli jānorāda publicēšanas laiks un metode. Ja obligātie lauki nav aizpildīti, poga “Apstiprināt” nav aktīva.</w:t>
            </w:r>
          </w:p>
          <w:p w14:paraId="5617BBAD" w14:textId="0C283BFC"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lastRenderedPageBreak/>
              <w:t>4.2.5. Noklusētā rakstu lente.</w:t>
            </w:r>
            <w:r w:rsidRPr="1D24FBBC">
              <w:rPr>
                <w:rFonts w:ascii="Times New Roman" w:eastAsia="Times New Roman" w:hAnsi="Times New Roman" w:cs="Times New Roman"/>
              </w:rPr>
              <w:t xml:space="preserve"> jānorāda publicēšanas laiks un jāapstiprina. Šī funkcionalitāte kalpo kā ērtības mehānisms, lai lietotājam nav jāievada raksta dati manuāli.</w:t>
            </w:r>
          </w:p>
          <w:p w14:paraId="1A54480A" w14:textId="6588D74A"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 </w:t>
            </w:r>
          </w:p>
          <w:p w14:paraId="19EBADD4" w14:textId="36CA5A7A"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Ja lietotājs vēlas pievienot rakstu, kas nav redzams noklusētajā lentē, tas var tikt pievienots, ievadot raksta ID manuāli atbilstošajā laukā pievienošanas formā. Šajā gadījumā sistēma izgūst pārējos datus automātiski, bet lietotājam ir iespēja tos rediģēt (piemēram, aizstāt virsrakstu ar pielāgotu nosaukumu).</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75076F9" w14:textId="53FA0701" w:rsidR="1D24FBBC" w:rsidRDefault="1D24FBBC" w:rsidP="1D24FBBC">
            <w:pPr>
              <w:rPr>
                <w:rFonts w:ascii="Times New Roman" w:eastAsia="Times New Roman" w:hAnsi="Times New Roman" w:cs="Times New Roman"/>
                <w:color w:val="000000" w:themeColor="text1"/>
                <w:sz w:val="22"/>
                <w:szCs w:val="22"/>
              </w:rPr>
            </w:pPr>
          </w:p>
        </w:tc>
      </w:tr>
      <w:tr w:rsidR="1D24FBBC" w14:paraId="1FE5C902"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24C8EE65" w14:textId="215F7BE7"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lastRenderedPageBreak/>
              <w:t>4.3. Soc. kontu iestatījumu skats.</w:t>
            </w:r>
            <w:r w:rsidRPr="1D24FBBC">
              <w:rPr>
                <w:rFonts w:ascii="Times New Roman" w:eastAsia="Times New Roman" w:hAnsi="Times New Roman" w:cs="Times New Roman"/>
              </w:rPr>
              <w:t xml:space="preserve"> Šis pieejams tikai ar administratora lomu. Te izveido un pārvalda soc. kontus un to parametrus. Skat. 2.4. Var organizēt klasiski - tabula ar izveidotajiem kontiem un ikonām </w:t>
            </w:r>
            <w:commentRangeStart w:id="126"/>
            <w:commentRangeStart w:id="127"/>
            <w:r w:rsidRPr="1D24FBBC">
              <w:rPr>
                <w:rFonts w:ascii="Times New Roman" w:eastAsia="Times New Roman" w:hAnsi="Times New Roman" w:cs="Times New Roman"/>
              </w:rPr>
              <w:t>labot (zīmulis), dzēst (miskaste)</w:t>
            </w:r>
            <w:commentRangeEnd w:id="126"/>
            <w:r>
              <w:rPr>
                <w:rStyle w:val="CommentReference"/>
              </w:rPr>
              <w:commentReference w:id="126"/>
            </w:r>
            <w:commentRangeEnd w:id="127"/>
            <w:r>
              <w:rPr>
                <w:rStyle w:val="CommentReference"/>
              </w:rPr>
              <w:commentReference w:id="127"/>
            </w:r>
            <w:r w:rsidRPr="1D24FBBC">
              <w:rPr>
                <w:rFonts w:ascii="Times New Roman" w:eastAsia="Times New Roman" w:hAnsi="Times New Roman" w:cs="Times New Roman"/>
              </w:rPr>
              <w:t xml:space="preserve"> un virs tabulas pievienot jaunu, kas atver formu ar </w:t>
            </w:r>
            <w:commentRangeStart w:id="128"/>
            <w:commentRangeStart w:id="129"/>
            <w:r w:rsidRPr="1D24FBBC">
              <w:rPr>
                <w:rFonts w:ascii="Times New Roman" w:eastAsia="Times New Roman" w:hAnsi="Times New Roman" w:cs="Times New Roman"/>
              </w:rPr>
              <w:t>nepieciešamajiem laukiem (kas minēti 2.4.)</w:t>
            </w:r>
            <w:commentRangeEnd w:id="128"/>
            <w:r>
              <w:rPr>
                <w:rStyle w:val="CommentReference"/>
              </w:rPr>
              <w:commentReference w:id="128"/>
            </w:r>
            <w:commentRangeEnd w:id="129"/>
            <w:r>
              <w:rPr>
                <w:rStyle w:val="CommentReference"/>
              </w:rPr>
              <w:commentReference w:id="129"/>
            </w:r>
            <w:r w:rsidRPr="1D24FBBC">
              <w:rPr>
                <w:rFonts w:ascii="Times New Roman" w:eastAsia="Times New Roman" w:hAnsi="Times New Roman" w:cs="Times New Roman"/>
              </w:rPr>
              <w:t>. Labot gadījumā lauki jau aizpildīti.</w:t>
            </w:r>
          </w:p>
          <w:p w14:paraId="3CD2EB2F" w14:textId="72487845"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4.4. Lietotāju pārvaldība.</w:t>
            </w:r>
            <w:r w:rsidRPr="1D24FBBC">
              <w:rPr>
                <w:rFonts w:ascii="Times New Roman" w:eastAsia="Times New Roman" w:hAnsi="Times New Roman" w:cs="Times New Roman"/>
              </w:rPr>
              <w:t xml:space="preserve"> </w:t>
            </w:r>
            <w:commentRangeStart w:id="130"/>
            <w:commentRangeStart w:id="131"/>
            <w:r w:rsidRPr="1D24FBBC">
              <w:rPr>
                <w:rFonts w:ascii="Times New Roman" w:eastAsia="Times New Roman" w:hAnsi="Times New Roman" w:cs="Times New Roman"/>
              </w:rPr>
              <w:t>Vizuāli līdzīg</w:t>
            </w:r>
            <w:commentRangeEnd w:id="130"/>
            <w:r>
              <w:rPr>
                <w:rStyle w:val="CommentReference"/>
              </w:rPr>
              <w:commentReference w:id="130"/>
            </w:r>
            <w:commentRangeEnd w:id="131"/>
            <w:r>
              <w:rPr>
                <w:rStyle w:val="CommentReference"/>
              </w:rPr>
              <w:commentReference w:id="131"/>
            </w:r>
            <w:r w:rsidRPr="1D24FBBC">
              <w:rPr>
                <w:rFonts w:ascii="Times New Roman" w:eastAsia="Times New Roman" w:hAnsi="Times New Roman" w:cs="Times New Roman"/>
              </w:rPr>
              <w:t>i kā 4.3. gadījumā, tikai ar funkcionalitāti, kas atbilst lietotāju vajadzībām. Skat. 2.5.</w:t>
            </w:r>
          </w:p>
          <w:p w14:paraId="32C0A637" w14:textId="05C22753"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4.5. Sistēmas žurnāls.</w:t>
            </w:r>
            <w:r w:rsidRPr="1D24FBBC">
              <w:rPr>
                <w:rFonts w:ascii="Times New Roman" w:eastAsia="Times New Roman" w:hAnsi="Times New Roman" w:cs="Times New Roman"/>
              </w:rPr>
              <w:t xml:space="preserve"> Tabula hronoloģiski apgrieztā secībā ar meklēšanu, filtrēšanu. Noklusēti ielādējas N ieraksti ar pogu zem tabulas “</w:t>
            </w:r>
            <w:commentRangeStart w:id="132"/>
            <w:r w:rsidRPr="1D24FBBC">
              <w:rPr>
                <w:rFonts w:ascii="Times New Roman" w:eastAsia="Times New Roman" w:hAnsi="Times New Roman" w:cs="Times New Roman"/>
              </w:rPr>
              <w:t>ielādēt vē</w:t>
            </w:r>
            <w:commentRangeEnd w:id="132"/>
            <w:r>
              <w:rPr>
                <w:rStyle w:val="CommentReference"/>
              </w:rPr>
              <w:commentReference w:id="132"/>
            </w:r>
            <w:r w:rsidRPr="1D24FBBC">
              <w:rPr>
                <w:rFonts w:ascii="Times New Roman" w:eastAsia="Times New Roman" w:hAnsi="Times New Roman" w:cs="Times New Roman"/>
              </w:rPr>
              <w:t>l” (skatīt punktu 4.2.2. un 2.6).</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1462B3ED" w14:textId="39CEB79F" w:rsidR="1D24FBBC" w:rsidRDefault="1D24FBBC" w:rsidP="1D24FBBC">
            <w:pPr>
              <w:rPr>
                <w:rFonts w:ascii="Times New Roman" w:eastAsia="Times New Roman" w:hAnsi="Times New Roman" w:cs="Times New Roman"/>
                <w:color w:val="000000" w:themeColor="text1"/>
                <w:sz w:val="22"/>
                <w:szCs w:val="22"/>
              </w:rPr>
            </w:pPr>
          </w:p>
        </w:tc>
      </w:tr>
      <w:tr w:rsidR="1D24FBBC" w14:paraId="7D0FB5F1"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8E89A3F" w14:textId="05ED2F11"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 xml:space="preserve">4.6. Sociālo tīklu </w:t>
            </w:r>
            <w:proofErr w:type="spellStart"/>
            <w:r w:rsidRPr="1D24FBBC">
              <w:rPr>
                <w:rFonts w:ascii="Times New Roman" w:eastAsia="Times New Roman" w:hAnsi="Times New Roman" w:cs="Times New Roman"/>
                <w:b/>
                <w:bCs/>
              </w:rPr>
              <w:t>monitorēšanas</w:t>
            </w:r>
            <w:proofErr w:type="spellEnd"/>
            <w:r w:rsidRPr="1D24FBBC">
              <w:rPr>
                <w:rFonts w:ascii="Times New Roman" w:eastAsia="Times New Roman" w:hAnsi="Times New Roman" w:cs="Times New Roman"/>
                <w:b/>
                <w:bCs/>
              </w:rPr>
              <w:t xml:space="preserve"> skati.</w:t>
            </w:r>
          </w:p>
          <w:p w14:paraId="76386456" w14:textId="685EF0B8"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 xml:space="preserve">4.6.1 Reāllaika </w:t>
            </w:r>
            <w:proofErr w:type="spellStart"/>
            <w:r w:rsidRPr="1D24FBBC">
              <w:rPr>
                <w:rFonts w:ascii="Times New Roman" w:eastAsia="Times New Roman" w:hAnsi="Times New Roman" w:cs="Times New Roman"/>
                <w:b/>
                <w:bCs/>
              </w:rPr>
              <w:t>monitoriga</w:t>
            </w:r>
            <w:proofErr w:type="spellEnd"/>
            <w:r w:rsidRPr="1D24FBBC">
              <w:rPr>
                <w:rFonts w:ascii="Times New Roman" w:eastAsia="Times New Roman" w:hAnsi="Times New Roman" w:cs="Times New Roman"/>
                <w:b/>
                <w:bCs/>
              </w:rPr>
              <w:t xml:space="preserve"> skats</w:t>
            </w:r>
          </w:p>
          <w:p w14:paraId="6B91747F" w14:textId="77777777"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Augšējā navigācijas josla</w:t>
            </w:r>
          </w:p>
          <w:p w14:paraId="4D9C0114" w14:textId="77777777" w:rsidR="452E3260" w:rsidRDefault="452E3260" w:rsidP="1D24FBBC">
            <w:pPr>
              <w:numPr>
                <w:ilvl w:val="0"/>
                <w:numId w:val="44"/>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Parāda galvenos vadības elementus:</w:t>
            </w:r>
          </w:p>
          <w:p w14:paraId="01B9B158" w14:textId="593A0005" w:rsidR="452E3260" w:rsidRDefault="452E3260" w:rsidP="1D24FBBC">
            <w:pPr>
              <w:numPr>
                <w:ilvl w:val="1"/>
                <w:numId w:val="44"/>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Fastest</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engaging</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Newest</w:t>
            </w:r>
            <w:proofErr w:type="spellEnd"/>
            <w:r w:rsidRPr="1D24FBBC">
              <w:rPr>
                <w:rFonts w:ascii="Times New Roman" w:eastAsia="Times New Roman" w:hAnsi="Times New Roman" w:cs="Times New Roman"/>
                <w:b/>
                <w:bCs/>
              </w:rPr>
              <w:t xml:space="preserve"> first, </w:t>
            </w:r>
            <w:proofErr w:type="spellStart"/>
            <w:r w:rsidRPr="1D24FBBC">
              <w:rPr>
                <w:rFonts w:ascii="Times New Roman" w:eastAsia="Times New Roman" w:hAnsi="Times New Roman" w:cs="Times New Roman"/>
                <w:b/>
                <w:bCs/>
              </w:rPr>
              <w:t>Most</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popular</w:t>
            </w:r>
            <w:proofErr w:type="spellEnd"/>
            <w:r w:rsidRPr="1D24FBBC">
              <w:rPr>
                <w:rFonts w:ascii="Times New Roman" w:eastAsia="Times New Roman" w:hAnsi="Times New Roman" w:cs="Times New Roman"/>
              </w:rPr>
              <w:t xml:space="preserve">: Lietotājam iespējams </w:t>
            </w:r>
            <w:proofErr w:type="spellStart"/>
            <w:r w:rsidRPr="1D24FBBC">
              <w:rPr>
                <w:rFonts w:ascii="Times New Roman" w:eastAsia="Times New Roman" w:hAnsi="Times New Roman" w:cs="Times New Roman"/>
              </w:rPr>
              <w:t>izvēleties</w:t>
            </w:r>
            <w:proofErr w:type="spellEnd"/>
            <w:r w:rsidRPr="1D24FBBC">
              <w:rPr>
                <w:rFonts w:ascii="Times New Roman" w:eastAsia="Times New Roman" w:hAnsi="Times New Roman" w:cs="Times New Roman"/>
              </w:rPr>
              <w:t xml:space="preserve"> režīmu (piemēram, straujāk augošie ieraksti, pēdējie publicētie, populārākie).</w:t>
            </w:r>
          </w:p>
          <w:p w14:paraId="029F7A7C" w14:textId="44C9F961" w:rsidR="72F531C9" w:rsidRDefault="452E3260" w:rsidP="1D24FBBC">
            <w:pPr>
              <w:numPr>
                <w:ilvl w:val="1"/>
                <w:numId w:val="44"/>
              </w:numPr>
              <w:spacing w:after="240"/>
              <w:jc w:val="both"/>
              <w:rPr>
                <w:rFonts w:ascii="Times New Roman" w:eastAsia="Times New Roman" w:hAnsi="Times New Roman" w:cs="Times New Roman"/>
              </w:rPr>
            </w:pPr>
            <w:commentRangeStart w:id="133"/>
            <w:commentRangeStart w:id="134"/>
            <w:r w:rsidRPr="1D24FBBC">
              <w:rPr>
                <w:rFonts w:ascii="Times New Roman" w:eastAsia="Times New Roman" w:hAnsi="Times New Roman" w:cs="Times New Roman"/>
                <w:b/>
                <w:bCs/>
              </w:rPr>
              <w:t>Auto-</w:t>
            </w:r>
            <w:proofErr w:type="spellStart"/>
            <w:r w:rsidRPr="1D24FBBC">
              <w:rPr>
                <w:rFonts w:ascii="Times New Roman" w:eastAsia="Times New Roman" w:hAnsi="Times New Roman" w:cs="Times New Roman"/>
                <w:b/>
                <w:bCs/>
              </w:rPr>
              <w:t>Refresh</w:t>
            </w:r>
            <w:proofErr w:type="spellEnd"/>
            <w:r w:rsidRPr="1D24FBBC">
              <w:rPr>
                <w:rFonts w:ascii="Times New Roman" w:eastAsia="Times New Roman" w:hAnsi="Times New Roman" w:cs="Times New Roman"/>
              </w:rPr>
              <w:t xml:space="preserve"> </w:t>
            </w:r>
            <w:commentRangeEnd w:id="133"/>
            <w:r w:rsidR="72F531C9">
              <w:rPr>
                <w:rStyle w:val="CommentReference"/>
              </w:rPr>
              <w:commentReference w:id="133"/>
            </w:r>
            <w:commentRangeEnd w:id="134"/>
            <w:r w:rsidR="72F531C9">
              <w:rPr>
                <w:rStyle w:val="CommentReference"/>
              </w:rPr>
              <w:commentReference w:id="134"/>
            </w:r>
            <w:r w:rsidRPr="1D24FBBC">
              <w:rPr>
                <w:rFonts w:ascii="Times New Roman" w:eastAsia="Times New Roman" w:hAnsi="Times New Roman" w:cs="Times New Roman"/>
              </w:rPr>
              <w:t xml:space="preserve">pārslēgs (ieslēgts/izslēgts). Jāparedz iespēja mainīt atjaunošanās laiku, ja API piedāvā vairākas iespējas. Pēc noklusējuma jāparedz atjaunošanos reizi 15 min. </w:t>
            </w:r>
          </w:p>
          <w:p w14:paraId="6078B91F" w14:textId="58158CC2"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Konkurentu / Filtru panelis ar aizvēršanas, paslēpšanas funkciju (</w:t>
            </w:r>
            <w:commentRangeStart w:id="135"/>
            <w:commentRangeStart w:id="136"/>
            <w:r w:rsidRPr="1D24FBBC">
              <w:rPr>
                <w:rFonts w:ascii="Times New Roman" w:eastAsia="Times New Roman" w:hAnsi="Times New Roman" w:cs="Times New Roman"/>
                <w:b/>
                <w:bCs/>
              </w:rPr>
              <w:t>kreisajā sānjoslā</w:t>
            </w:r>
            <w:commentRangeEnd w:id="135"/>
            <w:r>
              <w:rPr>
                <w:rStyle w:val="CommentReference"/>
              </w:rPr>
              <w:commentReference w:id="135"/>
            </w:r>
            <w:commentRangeEnd w:id="136"/>
            <w:r>
              <w:rPr>
                <w:rStyle w:val="CommentReference"/>
              </w:rPr>
              <w:commentReference w:id="136"/>
            </w:r>
            <w:r w:rsidRPr="1D24FBBC">
              <w:rPr>
                <w:rFonts w:ascii="Times New Roman" w:eastAsia="Times New Roman" w:hAnsi="Times New Roman" w:cs="Times New Roman"/>
                <w:b/>
                <w:bCs/>
              </w:rPr>
              <w:t>)</w:t>
            </w:r>
          </w:p>
          <w:p w14:paraId="77263344" w14:textId="7769D191" w:rsidR="452E3260"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Time</w:t>
            </w:r>
            <w:proofErr w:type="spellEnd"/>
            <w:r w:rsidRPr="1D24FBBC">
              <w:rPr>
                <w:rFonts w:ascii="Times New Roman" w:eastAsia="Times New Roman" w:hAnsi="Times New Roman" w:cs="Times New Roman"/>
              </w:rPr>
              <w:t xml:space="preserve"> Lietotājam jābūt iespējai sašaurināt redzamo ierakstu laika posmu, izmantojot laika filtrēšanas izvēlni. Tā vietā, lai izmantotu tikai slīdni, kur precīza atlase var būt neērta, sistēmā jāparedz klikšķināmas </w:t>
            </w:r>
            <w:r w:rsidRPr="1D24FBBC">
              <w:rPr>
                <w:rFonts w:ascii="Times New Roman" w:eastAsia="Times New Roman" w:hAnsi="Times New Roman" w:cs="Times New Roman"/>
              </w:rPr>
              <w:lastRenderedPageBreak/>
              <w:t>pogas ar iepriekš definētiem laika intervāliem, “pēdējā 1h”, “pēdējās 12h” un “pēdējās 24h”, kas pieejamas uzreiz bez papildus ievades.</w:t>
            </w:r>
          </w:p>
          <w:p w14:paraId="29F0FA0D" w14:textId="257E3B4B" w:rsidR="452E3260" w:rsidRDefault="452E3260" w:rsidP="1D24FBBC">
            <w:pPr>
              <w:pStyle w:val="ListParagraph"/>
              <w:jc w:val="both"/>
              <w:rPr>
                <w:rFonts w:ascii="Times New Roman" w:eastAsia="Times New Roman" w:hAnsi="Times New Roman" w:cs="Times New Roman"/>
              </w:rPr>
            </w:pPr>
            <w:r w:rsidRPr="1D24FBBC">
              <w:rPr>
                <w:rFonts w:ascii="Times New Roman" w:eastAsia="Times New Roman" w:hAnsi="Times New Roman" w:cs="Times New Roman"/>
              </w:rPr>
              <w:t>Papildus ātrajām izvēlēm lietotājam jābūt iespējai atvērt papildu izvēlni/lauku vai slīdni, kurā manuāli ievadīt pielāgotu stundu skaitu (piemēram, “pēdējās 5 stundas”), lai apskatītu ierakstus, kas publicēti tieši šajā izvēlētajā laika periodā. Šāda kombinācija ļauj gan ātri piekļūt biežāk izmantotajiem intervāliem, gan nodrošina elastību, kad nepieciešama precīzāka kontrole.</w:t>
            </w:r>
          </w:p>
          <w:p w14:paraId="1060FA30" w14:textId="77777777" w:rsidR="72F531C9" w:rsidRDefault="452E3260" w:rsidP="1D24FBBC">
            <w:pPr>
              <w:numPr>
                <w:ilvl w:val="0"/>
                <w:numId w:val="41"/>
              </w:numPr>
              <w:jc w:val="both"/>
              <w:rPr>
                <w:rFonts w:ascii="Times New Roman" w:eastAsia="Times New Roman" w:hAnsi="Times New Roman" w:cs="Times New Roman"/>
              </w:rPr>
            </w:pPr>
            <w:commentRangeStart w:id="137"/>
            <w:proofErr w:type="spellStart"/>
            <w:r w:rsidRPr="1D24FBBC">
              <w:rPr>
                <w:rFonts w:ascii="Times New Roman" w:eastAsia="Times New Roman" w:hAnsi="Times New Roman" w:cs="Times New Roman"/>
                <w:b/>
                <w:bCs/>
              </w:rPr>
              <w:t>Plaform</w:t>
            </w:r>
            <w:proofErr w:type="spellEnd"/>
            <w:r w:rsidRPr="1D24FBBC">
              <w:rPr>
                <w:rFonts w:ascii="Times New Roman" w:eastAsia="Times New Roman" w:hAnsi="Times New Roman" w:cs="Times New Roman"/>
                <w:b/>
                <w:bCs/>
              </w:rPr>
              <w:t xml:space="preserve"> </w:t>
            </w:r>
            <w:commentRangeEnd w:id="137"/>
            <w:r w:rsidR="72F531C9">
              <w:rPr>
                <w:rStyle w:val="CommentReference"/>
              </w:rPr>
              <w:commentReference w:id="137"/>
            </w:r>
            <w:r w:rsidRPr="1D24FBBC">
              <w:rPr>
                <w:rFonts w:ascii="Times New Roman" w:eastAsia="Times New Roman" w:hAnsi="Times New Roman" w:cs="Times New Roman"/>
              </w:rPr>
              <w:t xml:space="preserve">filtrs: Iespējams atlasīt </w:t>
            </w:r>
            <w:proofErr w:type="spellStart"/>
            <w:r w:rsidRPr="1D24FBBC">
              <w:rPr>
                <w:rFonts w:ascii="Times New Roman" w:eastAsia="Times New Roman" w:hAnsi="Times New Roman" w:cs="Times New Roman"/>
              </w:rPr>
              <w:t>soc</w:t>
            </w:r>
            <w:proofErr w:type="spellEnd"/>
            <w:r w:rsidRPr="1D24FBBC">
              <w:rPr>
                <w:rFonts w:ascii="Times New Roman" w:eastAsia="Times New Roman" w:hAnsi="Times New Roman" w:cs="Times New Roman"/>
              </w:rPr>
              <w:t xml:space="preserve"> mediju kanālus, Piemēram, </w:t>
            </w:r>
            <w:proofErr w:type="spellStart"/>
            <w:r w:rsidRPr="1D24FBBC">
              <w:rPr>
                <w:rFonts w:ascii="Times New Roman" w:eastAsia="Times New Roman" w:hAnsi="Times New Roman" w:cs="Times New Roman"/>
              </w:rPr>
              <w:t>YouTube</w:t>
            </w:r>
            <w:proofErr w:type="spellEnd"/>
            <w:r w:rsidRPr="1D24FBBC">
              <w:rPr>
                <w:rFonts w:ascii="Times New Roman" w:eastAsia="Times New Roman" w:hAnsi="Times New Roman" w:cs="Times New Roman"/>
              </w:rPr>
              <w:t xml:space="preserve">, Meta, </w:t>
            </w:r>
            <w:proofErr w:type="spellStart"/>
            <w:r w:rsidRPr="1D24FBBC">
              <w:rPr>
                <w:rFonts w:ascii="Times New Roman" w:eastAsia="Times New Roman" w:hAnsi="Times New Roman" w:cs="Times New Roman"/>
              </w:rPr>
              <w:t>Threads</w:t>
            </w:r>
            <w:proofErr w:type="spellEnd"/>
            <w:r w:rsidRPr="1D24FBBC">
              <w:rPr>
                <w:rFonts w:ascii="Times New Roman" w:eastAsia="Times New Roman" w:hAnsi="Times New Roman" w:cs="Times New Roman"/>
              </w:rPr>
              <w:t xml:space="preserve">, X. </w:t>
            </w:r>
          </w:p>
          <w:p w14:paraId="4D3C6B2A" w14:textId="35CE5AEC" w:rsidR="4CA424E9" w:rsidRDefault="452E3260" w:rsidP="1D24FBBC">
            <w:pPr>
              <w:numPr>
                <w:ilvl w:val="0"/>
                <w:numId w:val="41"/>
              </w:numPr>
              <w:jc w:val="both"/>
              <w:rPr>
                <w:rFonts w:ascii="Times New Roman" w:eastAsia="Times New Roman" w:hAnsi="Times New Roman" w:cs="Times New Roman"/>
              </w:rPr>
            </w:pPr>
            <w:commentRangeStart w:id="138"/>
            <w:commentRangeStart w:id="139"/>
            <w:proofErr w:type="spellStart"/>
            <w:r w:rsidRPr="1D24FBBC">
              <w:rPr>
                <w:rFonts w:ascii="Times New Roman" w:eastAsia="Times New Roman" w:hAnsi="Times New Roman" w:cs="Times New Roman"/>
                <w:b/>
                <w:bCs/>
              </w:rPr>
              <w:t>Publishers</w:t>
            </w:r>
            <w:proofErr w:type="spellEnd"/>
            <w:r w:rsidRPr="1D24FBBC">
              <w:rPr>
                <w:rFonts w:ascii="Times New Roman" w:eastAsia="Times New Roman" w:hAnsi="Times New Roman" w:cs="Times New Roman"/>
                <w:b/>
                <w:bCs/>
              </w:rPr>
              <w:t>/</w:t>
            </w:r>
            <w:proofErr w:type="spellStart"/>
            <w:r w:rsidRPr="1D24FBBC">
              <w:rPr>
                <w:rFonts w:ascii="Times New Roman" w:eastAsia="Times New Roman" w:hAnsi="Times New Roman" w:cs="Times New Roman"/>
                <w:b/>
                <w:bCs/>
              </w:rPr>
              <w:t>competitors</w:t>
            </w:r>
            <w:proofErr w:type="spellEnd"/>
            <w:r w:rsidRPr="1D24FBBC">
              <w:rPr>
                <w:rFonts w:ascii="Times New Roman" w:eastAsia="Times New Roman" w:hAnsi="Times New Roman" w:cs="Times New Roman"/>
              </w:rPr>
              <w:t xml:space="preserve"> </w:t>
            </w:r>
            <w:commentRangeEnd w:id="138"/>
            <w:r w:rsidR="4CA424E9">
              <w:rPr>
                <w:rStyle w:val="CommentReference"/>
              </w:rPr>
              <w:commentReference w:id="138"/>
            </w:r>
            <w:commentRangeEnd w:id="139"/>
            <w:r w:rsidR="4CA424E9">
              <w:rPr>
                <w:rStyle w:val="CommentReference"/>
              </w:rPr>
              <w:commentReference w:id="139"/>
            </w:r>
            <w:r w:rsidRPr="1D24FBBC">
              <w:rPr>
                <w:rFonts w:ascii="Times New Roman" w:eastAsia="Times New Roman" w:hAnsi="Times New Roman" w:cs="Times New Roman"/>
              </w:rPr>
              <w:t>filtrs: Atzīmju rūtiņas (</w:t>
            </w:r>
            <w:proofErr w:type="spellStart"/>
            <w:r w:rsidRPr="1D24FBBC">
              <w:rPr>
                <w:rFonts w:ascii="Times New Roman" w:eastAsia="Times New Roman" w:hAnsi="Times New Roman" w:cs="Times New Roman"/>
              </w:rPr>
              <w:t>checkbox</w:t>
            </w:r>
            <w:proofErr w:type="spellEnd"/>
            <w:r w:rsidRPr="1D24FBBC">
              <w:rPr>
                <w:rFonts w:ascii="Times New Roman" w:eastAsia="Times New Roman" w:hAnsi="Times New Roman" w:cs="Times New Roman"/>
              </w:rPr>
              <w:t>) vai nolaižamā izvēlne, kur var izvēlēties, kurus profilus iekļaut apskata plūsmā (piemēram, Delfi LV, Jauns.lv, Santa.lv, Delfi TV u.c.). Lietotājs var veikt atlasi individuāli katru reizi vai izmantot jau iepriekš saglabātu atlasi.</w:t>
            </w:r>
          </w:p>
          <w:p w14:paraId="459E6D13" w14:textId="4AD35194" w:rsidR="452E3260" w:rsidRDefault="452E3260" w:rsidP="1D24FBBC">
            <w:pPr>
              <w:numPr>
                <w:ilvl w:val="1"/>
                <w:numId w:val="41"/>
              </w:numPr>
              <w:jc w:val="both"/>
              <w:rPr>
                <w:rFonts w:ascii="Times New Roman" w:eastAsia="Times New Roman" w:hAnsi="Times New Roman" w:cs="Times New Roman"/>
              </w:rPr>
            </w:pPr>
            <w:r w:rsidRPr="1D24FBBC">
              <w:rPr>
                <w:rFonts w:ascii="Times New Roman" w:eastAsia="Times New Roman" w:hAnsi="Times New Roman" w:cs="Times New Roman"/>
              </w:rPr>
              <w:t>Lietotājam jābūt iespējai izveidot un saglabāt profilu atlases šablonus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 kuros apkopoti konkrēti filtri un profilu kombinācijas. Šos šablonus lietotājs var nosaukt pēc saviem ieskatiem (piemēram, “Visi Delfi”, “Santa zīmoli”, “Konkurenti”) un vēlāk ērti izmantot atkārtoti, lai ātri aktivizētu iepriekš saglabātu skatījumu. Katrs šablons tiek saglabāts pie konkrētā lietotāja profila un ir redzams tikai viņam.</w:t>
            </w:r>
          </w:p>
          <w:p w14:paraId="70B0310B" w14:textId="3FAA991A" w:rsidR="452E3260" w:rsidRDefault="452E3260" w:rsidP="1D24FBBC">
            <w:pPr>
              <w:pStyle w:val="ListParagraph"/>
              <w:numPr>
                <w:ilvl w:val="1"/>
                <w:numId w:val="28"/>
              </w:numPr>
              <w:jc w:val="both"/>
              <w:rPr>
                <w:rFonts w:ascii="Times New Roman" w:eastAsia="Times New Roman" w:hAnsi="Times New Roman" w:cs="Times New Roman"/>
              </w:rPr>
            </w:pPr>
            <w:r w:rsidRPr="1D24FBBC">
              <w:rPr>
                <w:rFonts w:ascii="Times New Roman" w:eastAsia="Times New Roman" w:hAnsi="Times New Roman" w:cs="Times New Roman"/>
              </w:rPr>
              <w:t xml:space="preserve">Sistēmā jāparedz arī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 xml:space="preserve"> pārvaldības skats, kur lietotājs var apskatīt visus savus saglabātos šablonus, pārdēvēt tos, dzēst vai izveidot jaunus. Ja lietotājs nevēlas izmantot šablonu, viņš jebkurā brīdī var arī veikt jaunu atlasi no nulles un to saglabāt kā jaunu kombināciju.</w:t>
            </w:r>
          </w:p>
          <w:p w14:paraId="658F5195" w14:textId="77777777" w:rsidR="452E3260"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Content</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type</w:t>
            </w:r>
            <w:proofErr w:type="spellEnd"/>
            <w:r w:rsidRPr="1D24FBBC">
              <w:rPr>
                <w:rFonts w:ascii="Times New Roman" w:eastAsia="Times New Roman" w:hAnsi="Times New Roman" w:cs="Times New Roman"/>
                <w:b/>
                <w:bCs/>
              </w:rPr>
              <w:t xml:space="preserve"> </w:t>
            </w:r>
            <w:r w:rsidRPr="1D24FBBC">
              <w:rPr>
                <w:rFonts w:ascii="Times New Roman" w:eastAsia="Times New Roman" w:hAnsi="Times New Roman" w:cs="Times New Roman"/>
              </w:rPr>
              <w:t xml:space="preserve">filtrs: Iespējams ierakstus filtrēt pēc tā veidiem - video, saite, bilde, </w:t>
            </w:r>
            <w:commentRangeStart w:id="140"/>
            <w:commentRangeStart w:id="141"/>
            <w:commentRangeStart w:id="142"/>
            <w:commentRangeStart w:id="143"/>
            <w:commentRangeStart w:id="144"/>
            <w:commentRangeStart w:id="145"/>
            <w:r w:rsidRPr="1D24FBBC">
              <w:rPr>
                <w:rFonts w:ascii="Times New Roman" w:eastAsia="Times New Roman" w:hAnsi="Times New Roman" w:cs="Times New Roman"/>
              </w:rPr>
              <w:t>teksta</w:t>
            </w:r>
            <w:commentRangeEnd w:id="140"/>
            <w:r>
              <w:rPr>
                <w:rStyle w:val="CommentReference"/>
              </w:rPr>
              <w:commentReference w:id="140"/>
            </w:r>
            <w:commentRangeEnd w:id="141"/>
            <w:r>
              <w:rPr>
                <w:rStyle w:val="CommentReference"/>
              </w:rPr>
              <w:commentReference w:id="141"/>
            </w:r>
            <w:commentRangeEnd w:id="142"/>
            <w:r>
              <w:rPr>
                <w:rStyle w:val="CommentReference"/>
              </w:rPr>
              <w:commentReference w:id="142"/>
            </w:r>
            <w:commentRangeEnd w:id="143"/>
            <w:r>
              <w:rPr>
                <w:rStyle w:val="CommentReference"/>
              </w:rPr>
              <w:commentReference w:id="143"/>
            </w:r>
            <w:commentRangeEnd w:id="144"/>
            <w:r>
              <w:rPr>
                <w:rStyle w:val="CommentReference"/>
              </w:rPr>
              <w:commentReference w:id="144"/>
            </w:r>
            <w:commentRangeEnd w:id="145"/>
            <w:r>
              <w:rPr>
                <w:rStyle w:val="CommentReference"/>
              </w:rPr>
              <w:commentReference w:id="145"/>
            </w:r>
            <w:r w:rsidRPr="1D24FBBC">
              <w:rPr>
                <w:rFonts w:ascii="Times New Roman" w:eastAsia="Times New Roman" w:hAnsi="Times New Roman" w:cs="Times New Roman"/>
              </w:rPr>
              <w:t xml:space="preserve">. </w:t>
            </w:r>
          </w:p>
          <w:p w14:paraId="0F3AF2B4" w14:textId="6F3ACDB5" w:rsidR="452E3260" w:rsidRDefault="452E3260" w:rsidP="1D24FBBC">
            <w:pPr>
              <w:numPr>
                <w:ilvl w:val="1"/>
                <w:numId w:val="41"/>
              </w:numPr>
              <w:jc w:val="both"/>
              <w:rPr>
                <w:rFonts w:ascii="Times New Roman" w:eastAsia="Times New Roman" w:hAnsi="Times New Roman" w:cs="Times New Roman"/>
              </w:rPr>
            </w:pPr>
            <w:r w:rsidRPr="1D24FBBC">
              <w:rPr>
                <w:rFonts w:ascii="Times New Roman" w:eastAsia="Times New Roman" w:hAnsi="Times New Roman" w:cs="Times New Roman"/>
              </w:rPr>
              <w:t xml:space="preserve">Lietotājam jābūt iespējai filtrēt sociālo tīklu ierakstus pēc to satura tipa. Pieejamās opcijas tiek </w:t>
            </w:r>
            <w:r w:rsidRPr="1D24FBBC">
              <w:rPr>
                <w:rFonts w:ascii="Times New Roman" w:eastAsia="Times New Roman" w:hAnsi="Times New Roman" w:cs="Times New Roman"/>
              </w:rPr>
              <w:lastRenderedPageBreak/>
              <w:t xml:space="preserve">dinamiski pielāgotas atkarībā no izvēlētās platformas. Piemēram,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gadījumā satura tipi var būt: video, bilde, saite (</w:t>
            </w:r>
            <w:proofErr w:type="spellStart"/>
            <w:r w:rsidRPr="1D24FBBC">
              <w:rPr>
                <w:rFonts w:ascii="Times New Roman" w:eastAsia="Times New Roman" w:hAnsi="Times New Roman" w:cs="Times New Roman"/>
              </w:rPr>
              <w:t>link</w:t>
            </w:r>
            <w:proofErr w:type="spellEnd"/>
            <w:r w:rsidRPr="1D24FBBC">
              <w:rPr>
                <w:rFonts w:ascii="Times New Roman" w:eastAsia="Times New Roman" w:hAnsi="Times New Roman" w:cs="Times New Roman"/>
              </w:rPr>
              <w:t xml:space="preserve"> post), teksta ieraksts. </w:t>
            </w:r>
            <w:proofErr w:type="spellStart"/>
            <w:r w:rsidRPr="1D24FBBC">
              <w:rPr>
                <w:rFonts w:ascii="Times New Roman" w:eastAsia="Times New Roman" w:hAnsi="Times New Roman" w:cs="Times New Roman"/>
              </w:rPr>
              <w:t>Instagram</w:t>
            </w:r>
            <w:proofErr w:type="spellEnd"/>
            <w:r w:rsidRPr="1D24FBBC">
              <w:rPr>
                <w:rFonts w:ascii="Times New Roman" w:eastAsia="Times New Roman" w:hAnsi="Times New Roman" w:cs="Times New Roman"/>
              </w:rPr>
              <w:t xml:space="preserve"> gadījumā: </w:t>
            </w:r>
            <w:proofErr w:type="spellStart"/>
            <w:r w:rsidRPr="1D24FBBC">
              <w:rPr>
                <w:rFonts w:ascii="Times New Roman" w:eastAsia="Times New Roman" w:hAnsi="Times New Roman" w:cs="Times New Roman"/>
              </w:rPr>
              <w:t>reels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storiji</w:t>
            </w:r>
            <w:proofErr w:type="spellEnd"/>
            <w:r w:rsidRPr="1D24FBBC">
              <w:rPr>
                <w:rFonts w:ascii="Times New Roman" w:eastAsia="Times New Roman" w:hAnsi="Times New Roman" w:cs="Times New Roman"/>
              </w:rPr>
              <w:t>, attēlu galerijas, statiskie ieraksti utt.</w:t>
            </w:r>
          </w:p>
          <w:p w14:paraId="75E9074D" w14:textId="7AF98B3F" w:rsidR="452E3260" w:rsidRDefault="452E3260" w:rsidP="1D24FBBC">
            <w:pPr>
              <w:numPr>
                <w:ilvl w:val="1"/>
                <w:numId w:val="41"/>
              </w:numPr>
              <w:jc w:val="both"/>
              <w:rPr>
                <w:rFonts w:ascii="Times New Roman" w:eastAsia="Times New Roman" w:hAnsi="Times New Roman" w:cs="Times New Roman"/>
              </w:rPr>
            </w:pPr>
            <w:r w:rsidRPr="1D24FBBC">
              <w:rPr>
                <w:rFonts w:ascii="Times New Roman" w:eastAsia="Times New Roman" w:hAnsi="Times New Roman" w:cs="Times New Roman"/>
              </w:rPr>
              <w:t>Satura tipa jēdzieni tiek interpretēti saskaņā ar katras platformas API klasifikāciju, un filtrs tiek pielāgots tā, lai atbilstu konkrētās platformas ierakstu struktūrai. Ja izvēlēta vairāk nekā viena platforma, filtra satura tipa opcijas jāapvieno vai jāgrupē tā, lai lietotājam būtu saprotami atšķirīgie veidi, bet vienlaikus iespējams atlasīt ierakstus pēc jēgpilnas struktūras.</w:t>
            </w:r>
          </w:p>
          <w:p w14:paraId="127D2D90" w14:textId="0136BAE3" w:rsidR="452E3260"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Language</w:t>
            </w:r>
            <w:proofErr w:type="spellEnd"/>
            <w:r w:rsidRPr="1D24FBBC">
              <w:rPr>
                <w:rFonts w:ascii="Times New Roman" w:eastAsia="Times New Roman" w:hAnsi="Times New Roman" w:cs="Times New Roman"/>
                <w:b/>
                <w:bCs/>
              </w:rPr>
              <w:t xml:space="preserve"> </w:t>
            </w:r>
            <w:r w:rsidRPr="1D24FBBC">
              <w:rPr>
                <w:rFonts w:ascii="Times New Roman" w:eastAsia="Times New Roman" w:hAnsi="Times New Roman" w:cs="Times New Roman"/>
              </w:rPr>
              <w:t xml:space="preserve">filtrs: Iespējams ierakstus filtrēt pēc </w:t>
            </w:r>
            <w:commentRangeStart w:id="148"/>
            <w:commentRangeStart w:id="149"/>
            <w:commentRangeStart w:id="150"/>
            <w:r w:rsidRPr="1D24FBBC">
              <w:rPr>
                <w:rFonts w:ascii="Times New Roman" w:eastAsia="Times New Roman" w:hAnsi="Times New Roman" w:cs="Times New Roman"/>
              </w:rPr>
              <w:t xml:space="preserve">valodas – valoda tiek padota caur API no </w:t>
            </w:r>
            <w:proofErr w:type="spellStart"/>
            <w:r w:rsidRPr="1D24FBBC">
              <w:rPr>
                <w:rFonts w:ascii="Times New Roman" w:eastAsia="Times New Roman" w:hAnsi="Times New Roman" w:cs="Times New Roman"/>
              </w:rPr>
              <w:t>publishera</w:t>
            </w:r>
            <w:commentRangeEnd w:id="148"/>
            <w:proofErr w:type="spellEnd"/>
            <w:r>
              <w:rPr>
                <w:rStyle w:val="CommentReference"/>
              </w:rPr>
              <w:commentReference w:id="148"/>
            </w:r>
            <w:commentRangeEnd w:id="149"/>
            <w:r>
              <w:rPr>
                <w:rStyle w:val="CommentReference"/>
              </w:rPr>
              <w:commentReference w:id="149"/>
            </w:r>
            <w:commentRangeEnd w:id="150"/>
            <w:r>
              <w:rPr>
                <w:rStyle w:val="CommentReference"/>
              </w:rPr>
              <w:commentReference w:id="150"/>
            </w:r>
          </w:p>
          <w:p w14:paraId="6C7B6DE9" w14:textId="3E1FF7A1" w:rsidR="452E3260"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Media</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Category</w:t>
            </w:r>
            <w:proofErr w:type="spellEnd"/>
            <w:r w:rsidRPr="1D24FBBC">
              <w:rPr>
                <w:rFonts w:ascii="Times New Roman" w:eastAsia="Times New Roman" w:hAnsi="Times New Roman" w:cs="Times New Roman"/>
              </w:rPr>
              <w:t xml:space="preserve"> filtrs: Iespējams filtrēt pēc profila </w:t>
            </w:r>
            <w:commentRangeStart w:id="151"/>
            <w:commentRangeStart w:id="152"/>
            <w:commentRangeStart w:id="153"/>
            <w:r w:rsidRPr="1D24FBBC">
              <w:rPr>
                <w:rFonts w:ascii="Times New Roman" w:eastAsia="Times New Roman" w:hAnsi="Times New Roman" w:cs="Times New Roman"/>
              </w:rPr>
              <w:t xml:space="preserve">kategorijas (tiek padots caur API no </w:t>
            </w:r>
            <w:proofErr w:type="spellStart"/>
            <w:r w:rsidRPr="1D24FBBC">
              <w:rPr>
                <w:rFonts w:ascii="Times New Roman" w:eastAsia="Times New Roman" w:hAnsi="Times New Roman" w:cs="Times New Roman"/>
              </w:rPr>
              <w:t>publishera</w:t>
            </w:r>
            <w:proofErr w:type="spellEnd"/>
            <w:r w:rsidRPr="1D24FBBC">
              <w:rPr>
                <w:rFonts w:ascii="Times New Roman" w:eastAsia="Times New Roman" w:hAnsi="Times New Roman" w:cs="Times New Roman"/>
              </w:rPr>
              <w:t>)</w:t>
            </w:r>
            <w:commentRangeEnd w:id="151"/>
            <w:r>
              <w:rPr>
                <w:rStyle w:val="CommentReference"/>
              </w:rPr>
              <w:commentReference w:id="151"/>
            </w:r>
            <w:commentRangeEnd w:id="152"/>
            <w:r>
              <w:rPr>
                <w:rStyle w:val="CommentReference"/>
              </w:rPr>
              <w:commentReference w:id="152"/>
            </w:r>
            <w:commentRangeEnd w:id="153"/>
            <w:r>
              <w:rPr>
                <w:rStyle w:val="CommentReference"/>
              </w:rPr>
              <w:commentReference w:id="153"/>
            </w:r>
            <w:r w:rsidRPr="1D24FBBC">
              <w:rPr>
                <w:rFonts w:ascii="Times New Roman" w:eastAsia="Times New Roman" w:hAnsi="Times New Roman" w:cs="Times New Roman"/>
              </w:rPr>
              <w:t>. Piemēram, Auto, Biznesa ziņas, Slavenības, Kultūra u. tml.</w:t>
            </w:r>
          </w:p>
          <w:p w14:paraId="23F41049" w14:textId="45484430" w:rsidR="72F531C9" w:rsidRDefault="452E3260" w:rsidP="1D24FBBC">
            <w:pPr>
              <w:numPr>
                <w:ilvl w:val="0"/>
                <w:numId w:val="41"/>
              </w:numPr>
              <w:spacing w:after="240"/>
              <w:jc w:val="both"/>
              <w:rPr>
                <w:rFonts w:ascii="Times New Roman" w:eastAsia="Times New Roman" w:hAnsi="Times New Roman" w:cs="Times New Roman"/>
              </w:rPr>
            </w:pPr>
            <w:commentRangeStart w:id="154"/>
            <w:commentRangeStart w:id="155"/>
            <w:commentRangeStart w:id="156"/>
            <w:proofErr w:type="spellStart"/>
            <w:r w:rsidRPr="1D24FBBC">
              <w:rPr>
                <w:rFonts w:ascii="Times New Roman" w:eastAsia="Times New Roman" w:hAnsi="Times New Roman" w:cs="Times New Roman"/>
                <w:b/>
                <w:bCs/>
              </w:rPr>
              <w:t>Country</w:t>
            </w:r>
            <w:proofErr w:type="spellEnd"/>
            <w:r w:rsidRPr="1D24FBBC">
              <w:rPr>
                <w:rFonts w:ascii="Times New Roman" w:eastAsia="Times New Roman" w:hAnsi="Times New Roman" w:cs="Times New Roman"/>
                <w:b/>
                <w:bCs/>
              </w:rPr>
              <w:t xml:space="preserve"> </w:t>
            </w:r>
            <w:commentRangeEnd w:id="154"/>
            <w:r w:rsidR="72F531C9">
              <w:rPr>
                <w:rStyle w:val="CommentReference"/>
              </w:rPr>
              <w:commentReference w:id="154"/>
            </w:r>
            <w:commentRangeEnd w:id="155"/>
            <w:r w:rsidR="72F531C9">
              <w:rPr>
                <w:rStyle w:val="CommentReference"/>
              </w:rPr>
              <w:commentReference w:id="155"/>
            </w:r>
            <w:commentRangeEnd w:id="156"/>
            <w:r w:rsidR="72F531C9">
              <w:rPr>
                <w:rStyle w:val="CommentReference"/>
              </w:rPr>
              <w:commentReference w:id="156"/>
            </w:r>
            <w:r w:rsidRPr="1D24FBBC">
              <w:rPr>
                <w:rFonts w:ascii="Times New Roman" w:eastAsia="Times New Roman" w:hAnsi="Times New Roman" w:cs="Times New Roman"/>
              </w:rPr>
              <w:t xml:space="preserve">filtrs: Iespējams filtrēt pēc lapas valsts (tiek padots caur API no </w:t>
            </w:r>
            <w:proofErr w:type="spellStart"/>
            <w:r w:rsidRPr="1D24FBBC">
              <w:rPr>
                <w:rFonts w:ascii="Times New Roman" w:eastAsia="Times New Roman" w:hAnsi="Times New Roman" w:cs="Times New Roman"/>
              </w:rPr>
              <w:t>publishera</w:t>
            </w:r>
            <w:proofErr w:type="spellEnd"/>
            <w:r w:rsidRPr="1D24FBBC">
              <w:rPr>
                <w:rFonts w:ascii="Times New Roman" w:eastAsia="Times New Roman" w:hAnsi="Times New Roman" w:cs="Times New Roman"/>
              </w:rPr>
              <w:t>).</w:t>
            </w:r>
          </w:p>
          <w:p w14:paraId="5182ACF0" w14:textId="50505192"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Galvenā ierakstu plūsma (</w:t>
            </w:r>
            <w:commentRangeStart w:id="157"/>
            <w:commentRangeStart w:id="158"/>
            <w:r w:rsidRPr="1D24FBBC">
              <w:rPr>
                <w:rFonts w:ascii="Times New Roman" w:eastAsia="Times New Roman" w:hAnsi="Times New Roman" w:cs="Times New Roman"/>
                <w:b/>
                <w:bCs/>
              </w:rPr>
              <w:t>centrālajā</w:t>
            </w:r>
            <w:commentRangeEnd w:id="157"/>
            <w:r>
              <w:rPr>
                <w:rStyle w:val="CommentReference"/>
              </w:rPr>
              <w:commentReference w:id="157"/>
            </w:r>
            <w:commentRangeEnd w:id="158"/>
            <w:r>
              <w:rPr>
                <w:rStyle w:val="CommentReference"/>
              </w:rPr>
              <w:commentReference w:id="158"/>
            </w:r>
            <w:r w:rsidRPr="1D24FBBC">
              <w:rPr>
                <w:rFonts w:ascii="Times New Roman" w:eastAsia="Times New Roman" w:hAnsi="Times New Roman" w:cs="Times New Roman"/>
                <w:b/>
                <w:bCs/>
              </w:rPr>
              <w:t>)</w:t>
            </w:r>
          </w:p>
          <w:p w14:paraId="7B3D4790" w14:textId="373C1936" w:rsidR="452E3260" w:rsidRDefault="452E3260" w:rsidP="1D24FBBC">
            <w:pPr>
              <w:numPr>
                <w:ilvl w:val="0"/>
                <w:numId w:val="45"/>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Katrs bloks jeb kartīte plūsmā attēlo </w:t>
            </w:r>
            <w:commentRangeStart w:id="159"/>
            <w:commentRangeStart w:id="160"/>
            <w:commentRangeStart w:id="161"/>
            <w:commentRangeStart w:id="162"/>
            <w:commentRangeStart w:id="163"/>
            <w:commentRangeStart w:id="164"/>
            <w:r w:rsidRPr="1D24FBBC">
              <w:rPr>
                <w:rFonts w:ascii="Times New Roman" w:eastAsia="Times New Roman" w:hAnsi="Times New Roman" w:cs="Times New Roman"/>
              </w:rPr>
              <w:t xml:space="preserve">vienu </w:t>
            </w:r>
            <w:commentRangeEnd w:id="159"/>
            <w:r>
              <w:rPr>
                <w:rStyle w:val="CommentReference"/>
              </w:rPr>
              <w:commentReference w:id="159"/>
            </w:r>
            <w:commentRangeEnd w:id="160"/>
            <w:r>
              <w:rPr>
                <w:rStyle w:val="CommentReference"/>
              </w:rPr>
              <w:commentReference w:id="160"/>
            </w:r>
            <w:commentRangeEnd w:id="161"/>
            <w:r>
              <w:rPr>
                <w:rStyle w:val="CommentReference"/>
              </w:rPr>
              <w:commentReference w:id="161"/>
            </w:r>
            <w:commentRangeEnd w:id="162"/>
            <w:r>
              <w:rPr>
                <w:rStyle w:val="CommentReference"/>
              </w:rPr>
              <w:commentReference w:id="162"/>
            </w:r>
            <w:commentRangeEnd w:id="163"/>
            <w:r>
              <w:rPr>
                <w:rStyle w:val="CommentReference"/>
              </w:rPr>
              <w:commentReference w:id="163"/>
            </w:r>
            <w:commentRangeEnd w:id="164"/>
            <w:r>
              <w:rPr>
                <w:rStyle w:val="CommentReference"/>
              </w:rPr>
              <w:commentReference w:id="164"/>
            </w:r>
            <w:r w:rsidRPr="1D24FBBC">
              <w:rPr>
                <w:rFonts w:ascii="Times New Roman" w:eastAsia="Times New Roman" w:hAnsi="Times New Roman" w:cs="Times New Roman"/>
              </w:rPr>
              <w:t>sociālo mediju ierakstu no izvēlētajām lapām jeb profiliem.</w:t>
            </w:r>
          </w:p>
          <w:p w14:paraId="58057CBF" w14:textId="4F2F868B" w:rsidR="452E3260" w:rsidRDefault="452E3260" w:rsidP="1D24FBBC">
            <w:pPr>
              <w:numPr>
                <w:ilvl w:val="1"/>
                <w:numId w:val="45"/>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Katrs bloks jeb kartīte satura plūsmas skatā attēlo vienu sociālā tīkla ierakstu no izvēlētajiem profiliem vai mediju lapām. Kartītes satur ieraksta vizuālo priekšskatījumu, ieraksta tekstu vai tā kopsavilkumu, publicēšanas laiku, satura tipu, kā arī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rādītājus (reakcijas, komentāri, dalīšanās u.c.).</w:t>
            </w:r>
          </w:p>
          <w:p w14:paraId="714E73D2" w14:textId="5C8F722A" w:rsidR="452E3260" w:rsidRDefault="452E3260" w:rsidP="1D24FBBC">
            <w:pPr>
              <w:numPr>
                <w:ilvl w:val="1"/>
                <w:numId w:val="45"/>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Ieraksti šajā skatā tiek automātiski kārtoti dilstošā secībā pēc iesaistes līmeņa (kopējais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lai lietotājs var redzēt, kuri ieraksti ir bijuši populārākie izvēlētajā periodā. Šādā veidā iespējams ātri identificēt, kurš ieraksts konkurentu </w:t>
            </w:r>
            <w:r w:rsidRPr="1D24FBBC">
              <w:rPr>
                <w:rFonts w:ascii="Times New Roman" w:eastAsia="Times New Roman" w:hAnsi="Times New Roman" w:cs="Times New Roman"/>
              </w:rPr>
              <w:lastRenderedPageBreak/>
              <w:t>vai sava medija vidū ir ieguvis vislielāko uzmanību — gan absolūtā, gan relatīvā izteiksmē.</w:t>
            </w:r>
          </w:p>
          <w:p w14:paraId="20D4968A" w14:textId="2E5BFCF6" w:rsidR="452E3260" w:rsidRDefault="452E3260" w:rsidP="1D24FBBC">
            <w:pPr>
              <w:numPr>
                <w:ilvl w:val="1"/>
                <w:numId w:val="45"/>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Sistēmā jāparedz iespēja noteikt, cik ieraksti vienlaikus tiek ielādēti šajā skatā — piemēram, 20, 50 vai 100 ieraksti ar “Ielādēt vēl” funkcionalitāti, kas ļauj lietotājam ielādēt papildu kartītes. Šis skats kalpo kā galvenais pārskats, lai salīdzinātu satura efektivitāti konkurējošo mediju starpā un savās lapās.</w:t>
            </w:r>
          </w:p>
          <w:p w14:paraId="35B685F1" w14:textId="12F38BBF" w:rsidR="72F531C9" w:rsidRDefault="452E3260" w:rsidP="1D24FBBC">
            <w:pPr>
              <w:numPr>
                <w:ilvl w:val="0"/>
                <w:numId w:val="45"/>
              </w:numPr>
              <w:jc w:val="both"/>
              <w:rPr>
                <w:rFonts w:ascii="Times New Roman" w:eastAsia="Times New Roman" w:hAnsi="Times New Roman" w:cs="Times New Roman"/>
              </w:rPr>
            </w:pPr>
            <w:commentRangeStart w:id="167"/>
            <w:commentRangeStart w:id="168"/>
            <w:commentRangeStart w:id="169"/>
            <w:r w:rsidRPr="1D24FBBC">
              <w:rPr>
                <w:rFonts w:ascii="Times New Roman" w:eastAsia="Times New Roman" w:hAnsi="Times New Roman" w:cs="Times New Roman"/>
                <w:b/>
                <w:bCs/>
              </w:rPr>
              <w:t>Lapas, profila nosaukums</w:t>
            </w:r>
            <w:commentRangeEnd w:id="167"/>
            <w:r w:rsidR="72F531C9">
              <w:rPr>
                <w:rStyle w:val="CommentReference"/>
              </w:rPr>
              <w:commentReference w:id="167"/>
            </w:r>
            <w:commentRangeEnd w:id="168"/>
            <w:r w:rsidR="72F531C9">
              <w:rPr>
                <w:rStyle w:val="CommentReference"/>
              </w:rPr>
              <w:commentReference w:id="168"/>
            </w:r>
            <w:commentRangeEnd w:id="169"/>
            <w:r w:rsidR="72F531C9">
              <w:rPr>
                <w:rStyle w:val="CommentReference"/>
              </w:rPr>
              <w:commentReference w:id="169"/>
            </w:r>
            <w:r w:rsidRPr="1D24FBBC">
              <w:rPr>
                <w:rFonts w:ascii="Times New Roman" w:eastAsia="Times New Roman" w:hAnsi="Times New Roman" w:cs="Times New Roman"/>
                <w:b/>
                <w:bCs/>
              </w:rPr>
              <w:t xml:space="preserve">  un attēls:</w:t>
            </w:r>
            <w:r w:rsidRPr="1D24FBBC">
              <w:rPr>
                <w:rFonts w:ascii="Times New Roman" w:eastAsia="Times New Roman" w:hAnsi="Times New Roman" w:cs="Times New Roman"/>
              </w:rPr>
              <w:t xml:space="preserve">  Piemēram, Delfi LV, Jauns.lv, Santa.lv.</w:t>
            </w:r>
          </w:p>
          <w:p w14:paraId="7922EE53" w14:textId="577DD494" w:rsidR="452E3260" w:rsidRDefault="452E3260" w:rsidP="1D24FBBC">
            <w:pPr>
              <w:numPr>
                <w:ilvl w:val="0"/>
                <w:numId w:val="45"/>
              </w:numPr>
              <w:spacing w:line="259" w:lineRule="auto"/>
              <w:jc w:val="both"/>
              <w:rPr>
                <w:rFonts w:ascii="Times New Roman" w:eastAsia="Times New Roman" w:hAnsi="Times New Roman" w:cs="Times New Roman"/>
              </w:rPr>
            </w:pPr>
            <w:r w:rsidRPr="1D24FBBC">
              <w:rPr>
                <w:rFonts w:ascii="Times New Roman" w:eastAsia="Times New Roman" w:hAnsi="Times New Roman" w:cs="Times New Roman"/>
                <w:b/>
                <w:bCs/>
              </w:rPr>
              <w:t>Ieraksta priekšskatījums</w:t>
            </w:r>
            <w:r w:rsidRPr="1D24FBBC">
              <w:rPr>
                <w:rFonts w:ascii="Times New Roman" w:eastAsia="Times New Roman" w:hAnsi="Times New Roman" w:cs="Times New Roman"/>
              </w:rPr>
              <w:t xml:space="preserve">: Attēls, virsraksts un īss teksta fragments. </w:t>
            </w:r>
          </w:p>
          <w:p w14:paraId="48737AC9" w14:textId="0953B4FC" w:rsidR="452E3260" w:rsidRDefault="452E3260" w:rsidP="1D24FBBC">
            <w:pPr>
              <w:numPr>
                <w:ilvl w:val="0"/>
                <w:numId w:val="45"/>
              </w:numPr>
              <w:jc w:val="both"/>
              <w:rPr>
                <w:rFonts w:ascii="Times New Roman" w:eastAsia="Times New Roman" w:hAnsi="Times New Roman" w:cs="Times New Roman"/>
              </w:rPr>
            </w:pPr>
            <w:r w:rsidRPr="1D24FBBC">
              <w:rPr>
                <w:rFonts w:ascii="Times New Roman" w:eastAsia="Times New Roman" w:hAnsi="Times New Roman" w:cs="Times New Roman"/>
                <w:b/>
                <w:bCs/>
              </w:rPr>
              <w:t>Iesaistes metrikas</w:t>
            </w:r>
            <w:r w:rsidRPr="1D24FBBC">
              <w:rPr>
                <w:rFonts w:ascii="Times New Roman" w:eastAsia="Times New Roman" w:hAnsi="Times New Roman" w:cs="Times New Roman"/>
              </w:rPr>
              <w:t>: Rādītāji par iesaisti - r</w:t>
            </w:r>
            <w:commentRangeStart w:id="170"/>
            <w:commentRangeStart w:id="171"/>
            <w:commentRangeStart w:id="172"/>
            <w:r w:rsidRPr="1D24FBBC">
              <w:rPr>
                <w:rFonts w:ascii="Times New Roman" w:eastAsia="Times New Roman" w:hAnsi="Times New Roman" w:cs="Times New Roman"/>
              </w:rPr>
              <w:t>eakcijas</w:t>
            </w:r>
            <w:commentRangeEnd w:id="170"/>
            <w:r>
              <w:rPr>
                <w:rStyle w:val="CommentReference"/>
              </w:rPr>
              <w:commentReference w:id="170"/>
            </w:r>
            <w:commentRangeEnd w:id="171"/>
            <w:r>
              <w:rPr>
                <w:rStyle w:val="CommentReference"/>
              </w:rPr>
              <w:commentReference w:id="171"/>
            </w:r>
            <w:commentRangeEnd w:id="172"/>
            <w:r>
              <w:rPr>
                <w:rStyle w:val="CommentReference"/>
              </w:rPr>
              <w:commentReference w:id="172"/>
            </w:r>
            <w:r w:rsidRPr="1D24FBBC">
              <w:rPr>
                <w:rFonts w:ascii="Times New Roman" w:eastAsia="Times New Roman" w:hAnsi="Times New Roman" w:cs="Times New Roman"/>
              </w:rPr>
              <w:t>, kopīgošanas un komentāriem vai citām reakcijām (ja tādas nākotnē tiek ieviestas)</w:t>
            </w:r>
          </w:p>
          <w:p w14:paraId="0DFE7B38" w14:textId="1BA44FF0" w:rsidR="452E3260" w:rsidRDefault="452E3260" w:rsidP="1D24FBBC">
            <w:pPr>
              <w:numPr>
                <w:ilvl w:val="0"/>
                <w:numId w:val="45"/>
              </w:numPr>
              <w:spacing w:after="240"/>
              <w:jc w:val="both"/>
              <w:rPr>
                <w:rFonts w:ascii="Times New Roman" w:eastAsia="Times New Roman" w:hAnsi="Times New Roman" w:cs="Times New Roman"/>
              </w:rPr>
            </w:pPr>
            <w:r w:rsidRPr="1D24FBBC">
              <w:rPr>
                <w:rFonts w:ascii="Times New Roman" w:eastAsia="Times New Roman" w:hAnsi="Times New Roman" w:cs="Times New Roman"/>
                <w:b/>
                <w:bCs/>
              </w:rPr>
              <w:t>Publicēšanas laiks</w:t>
            </w:r>
            <w:r w:rsidRPr="1D24FBBC">
              <w:rPr>
                <w:rFonts w:ascii="Times New Roman" w:eastAsia="Times New Roman" w:hAnsi="Times New Roman" w:cs="Times New Roman"/>
              </w:rPr>
              <w:t xml:space="preserve">: Norāda, kad </w:t>
            </w:r>
            <w:commentRangeStart w:id="173"/>
            <w:commentRangeStart w:id="174"/>
            <w:commentRangeStart w:id="175"/>
            <w:commentRangeStart w:id="176"/>
            <w:r w:rsidRPr="1D24FBBC">
              <w:rPr>
                <w:rFonts w:ascii="Times New Roman" w:eastAsia="Times New Roman" w:hAnsi="Times New Roman" w:cs="Times New Roman"/>
              </w:rPr>
              <w:t xml:space="preserve">ieraksts ir publicēts. </w:t>
            </w:r>
            <w:commentRangeEnd w:id="173"/>
            <w:r>
              <w:rPr>
                <w:rStyle w:val="CommentReference"/>
              </w:rPr>
              <w:commentReference w:id="173"/>
            </w:r>
            <w:commentRangeEnd w:id="174"/>
            <w:r>
              <w:rPr>
                <w:rStyle w:val="CommentReference"/>
              </w:rPr>
              <w:commentReference w:id="174"/>
            </w:r>
            <w:commentRangeEnd w:id="175"/>
            <w:r>
              <w:rPr>
                <w:rStyle w:val="CommentReference"/>
              </w:rPr>
              <w:commentReference w:id="175"/>
            </w:r>
            <w:commentRangeEnd w:id="176"/>
            <w:r>
              <w:rPr>
                <w:rStyle w:val="CommentReference"/>
              </w:rPr>
              <w:commentReference w:id="176"/>
            </w:r>
          </w:p>
          <w:p w14:paraId="5D685D4E" w14:textId="1D175D16" w:rsidR="452E3260" w:rsidRDefault="452E3260" w:rsidP="1D24FBBC">
            <w:pPr>
              <w:numPr>
                <w:ilvl w:val="0"/>
                <w:numId w:val="45"/>
              </w:numPr>
              <w:spacing w:after="240" w:line="259" w:lineRule="auto"/>
              <w:jc w:val="both"/>
              <w:rPr>
                <w:rFonts w:ascii="Times New Roman" w:eastAsia="Times New Roman" w:hAnsi="Times New Roman" w:cs="Times New Roman"/>
              </w:rPr>
            </w:pPr>
            <w:r w:rsidRPr="1D24FBBC">
              <w:rPr>
                <w:rFonts w:ascii="Times New Roman" w:eastAsia="Times New Roman" w:hAnsi="Times New Roman" w:cs="Times New Roman"/>
                <w:b/>
                <w:bCs/>
              </w:rPr>
              <w:t>Ieraksta tips:</w:t>
            </w:r>
            <w:r w:rsidRPr="1D24FBBC">
              <w:rPr>
                <w:rFonts w:ascii="Times New Roman" w:eastAsia="Times New Roman" w:hAnsi="Times New Roman" w:cs="Times New Roman"/>
              </w:rPr>
              <w:t xml:space="preserve"> ikona ar ieraksta tipu (</w:t>
            </w:r>
            <w:proofErr w:type="spellStart"/>
            <w:r w:rsidRPr="1D24FBBC">
              <w:rPr>
                <w:rFonts w:ascii="Times New Roman" w:eastAsia="Times New Roman" w:hAnsi="Times New Roman" w:cs="Times New Roman"/>
              </w:rPr>
              <w:t>link</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photo</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text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um.tml</w:t>
            </w:r>
            <w:proofErr w:type="spellEnd"/>
            <w:r w:rsidRPr="1D24FBBC">
              <w:rPr>
                <w:rFonts w:ascii="Times New Roman" w:eastAsia="Times New Roman" w:hAnsi="Times New Roman" w:cs="Times New Roman"/>
              </w:rPr>
              <w:t xml:space="preserve"> post)</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7BCD5AC7" w14:textId="2C5A47DC" w:rsidR="1D24FBBC" w:rsidRDefault="1D24FBBC" w:rsidP="1D24FBBC">
            <w:pPr>
              <w:rPr>
                <w:rFonts w:ascii="Times New Roman" w:eastAsia="Times New Roman" w:hAnsi="Times New Roman" w:cs="Times New Roman"/>
                <w:color w:val="000000" w:themeColor="text1"/>
                <w:sz w:val="22"/>
                <w:szCs w:val="22"/>
              </w:rPr>
            </w:pPr>
          </w:p>
        </w:tc>
      </w:tr>
      <w:tr w:rsidR="1D24FBBC" w14:paraId="38BB63F8"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1A9B98F" w14:textId="77777777"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lastRenderedPageBreak/>
              <w:t>4.6.2. Detalizētās analīzes skats</w:t>
            </w:r>
          </w:p>
          <w:p w14:paraId="1366838A" w14:textId="77777777" w:rsidR="452E3260" w:rsidRDefault="452E3260" w:rsidP="1D24FBBC">
            <w:pPr>
              <w:pStyle w:val="Heading3"/>
              <w:keepNext w:val="0"/>
              <w:numPr>
                <w:ilvl w:val="0"/>
                <w:numId w:val="0"/>
              </w:numPr>
              <w:spacing w:before="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Kreisā sānjosla - Pārskata iestatījumi un filtri (iespējams joslu slēpt)</w:t>
            </w:r>
          </w:p>
          <w:p w14:paraId="6359A80D" w14:textId="5888CBD7" w:rsidR="452E3260" w:rsidRDefault="452E3260" w:rsidP="1D24FBBC">
            <w:pPr>
              <w:numPr>
                <w:ilvl w:val="0"/>
                <w:numId w:val="47"/>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Iespēja atlasīt, filtrēt </w:t>
            </w:r>
            <w:commentRangeStart w:id="177"/>
            <w:r w:rsidRPr="1D24FBBC">
              <w:rPr>
                <w:rFonts w:ascii="Times New Roman" w:eastAsia="Times New Roman" w:hAnsi="Times New Roman" w:cs="Times New Roman"/>
              </w:rPr>
              <w:t>lapu profilus</w:t>
            </w:r>
            <w:commentRangeEnd w:id="177"/>
            <w:r>
              <w:rPr>
                <w:rStyle w:val="CommentReference"/>
              </w:rPr>
              <w:commentReference w:id="177"/>
            </w:r>
            <w:r w:rsidRPr="1D24FBBC">
              <w:rPr>
                <w:rFonts w:ascii="Times New Roman" w:eastAsia="Times New Roman" w:hAnsi="Times New Roman" w:cs="Times New Roman"/>
              </w:rPr>
              <w:t xml:space="preserve"> un veidot veidnes ar </w:t>
            </w:r>
            <w:proofErr w:type="spellStart"/>
            <w:r w:rsidRPr="1D24FBBC">
              <w:rPr>
                <w:rFonts w:ascii="Times New Roman" w:eastAsia="Times New Roman" w:hAnsi="Times New Roman" w:cs="Times New Roman"/>
              </w:rPr>
              <w:t>predefinētām</w:t>
            </w:r>
            <w:proofErr w:type="spellEnd"/>
            <w:r w:rsidRPr="1D24FBBC">
              <w:rPr>
                <w:rFonts w:ascii="Times New Roman" w:eastAsia="Times New Roman" w:hAnsi="Times New Roman" w:cs="Times New Roman"/>
              </w:rPr>
              <w:t xml:space="preserve"> profilu grupām:</w:t>
            </w:r>
          </w:p>
          <w:p w14:paraId="1F214CB3" w14:textId="2BDB35FE" w:rsidR="452E3260" w:rsidRDefault="452E3260" w:rsidP="1D24FBBC">
            <w:pPr>
              <w:numPr>
                <w:ilvl w:val="1"/>
                <w:numId w:val="47"/>
              </w:numPr>
              <w:jc w:val="both"/>
              <w:rPr>
                <w:rFonts w:ascii="Times New Roman" w:eastAsia="Times New Roman" w:hAnsi="Times New Roman" w:cs="Times New Roman"/>
              </w:rPr>
            </w:pPr>
            <w:r w:rsidRPr="1D24FBBC">
              <w:rPr>
                <w:rFonts w:ascii="Times New Roman" w:eastAsia="Times New Roman" w:hAnsi="Times New Roman" w:cs="Times New Roman"/>
              </w:rPr>
              <w:t>Opcija "</w:t>
            </w:r>
            <w:proofErr w:type="spellStart"/>
            <w:r w:rsidRPr="1D24FBBC">
              <w:rPr>
                <w:rFonts w:ascii="Times New Roman" w:eastAsia="Times New Roman" w:hAnsi="Times New Roman" w:cs="Times New Roman"/>
              </w:rPr>
              <w:t>Save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As</w:t>
            </w:r>
            <w:proofErr w:type="spellEnd"/>
            <w:r w:rsidRPr="1D24FBBC">
              <w:rPr>
                <w:rFonts w:ascii="Times New Roman" w:eastAsia="Times New Roman" w:hAnsi="Times New Roman" w:cs="Times New Roman"/>
              </w:rPr>
              <w:t xml:space="preserve">", lai izveidotu, rediģētu  </w:t>
            </w:r>
            <w:commentRangeStart w:id="178"/>
            <w:commentRangeStart w:id="179"/>
            <w:r w:rsidRPr="1D24FBBC">
              <w:rPr>
                <w:rFonts w:ascii="Times New Roman" w:eastAsia="Times New Roman" w:hAnsi="Times New Roman" w:cs="Times New Roman"/>
              </w:rPr>
              <w:t>profilu grupas</w:t>
            </w:r>
            <w:commentRangeEnd w:id="178"/>
            <w:r>
              <w:rPr>
                <w:rStyle w:val="CommentReference"/>
              </w:rPr>
              <w:commentReference w:id="178"/>
            </w:r>
            <w:commentRangeEnd w:id="179"/>
            <w:r>
              <w:rPr>
                <w:rStyle w:val="CommentReference"/>
              </w:rPr>
              <w:commentReference w:id="179"/>
            </w:r>
            <w:r w:rsidRPr="1D24FBBC">
              <w:rPr>
                <w:rFonts w:ascii="Times New Roman" w:eastAsia="Times New Roman" w:hAnsi="Times New Roman" w:cs="Times New Roman"/>
              </w:rPr>
              <w:t>.</w:t>
            </w:r>
          </w:p>
          <w:p w14:paraId="5A033012" w14:textId="5262DFFD" w:rsidR="452E3260" w:rsidRDefault="452E3260" w:rsidP="1D24FBBC">
            <w:pPr>
              <w:numPr>
                <w:ilvl w:val="0"/>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Lietotājam jābūt iespējai definēt pārskata periodu, izmantojot kalendāru, kas ļauj atlasīt gan konkrētu datumu diapazonu, gan precīzu laika intervālu (piemēram, no 10:00 līdz 15:30). Jānodrošina arī ātrās izvēles iespējas - pēdējā stunda, pēdējās 12h un 24h, lai atvieglotu datu filtrēšanu pēc biežāk izmantotiem periodiem.</w:t>
            </w:r>
          </w:p>
          <w:p w14:paraId="36B4AEF6" w14:textId="77777777" w:rsidR="452E3260" w:rsidRDefault="452E3260" w:rsidP="1D24FBBC">
            <w:pPr>
              <w:pStyle w:val="Heading3"/>
              <w:keepNext w:val="0"/>
              <w:numPr>
                <w:ilvl w:val="0"/>
                <w:numId w:val="0"/>
              </w:numPr>
              <w:spacing w:before="28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Galvenā satura zona - Iesaistes analīze</w:t>
            </w:r>
          </w:p>
          <w:p w14:paraId="63CCA47A" w14:textId="77777777"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Iespējams filtrēt ierakstus pēc to </w:t>
            </w:r>
            <w:commentRangeStart w:id="180"/>
            <w:commentRangeStart w:id="181"/>
            <w:r w:rsidRPr="1D24FBBC">
              <w:rPr>
                <w:rFonts w:ascii="Times New Roman" w:eastAsia="Times New Roman" w:hAnsi="Times New Roman" w:cs="Times New Roman"/>
              </w:rPr>
              <w:t>veida</w:t>
            </w:r>
            <w:commentRangeEnd w:id="180"/>
            <w:r>
              <w:rPr>
                <w:rStyle w:val="CommentReference"/>
              </w:rPr>
              <w:commentReference w:id="180"/>
            </w:r>
            <w:commentRangeEnd w:id="181"/>
            <w:r>
              <w:rPr>
                <w:rStyle w:val="CommentReference"/>
              </w:rPr>
              <w:commentReference w:id="181"/>
            </w:r>
            <w:r w:rsidRPr="1D24FBBC">
              <w:rPr>
                <w:rFonts w:ascii="Times New Roman" w:eastAsia="Times New Roman" w:hAnsi="Times New Roman" w:cs="Times New Roman"/>
              </w:rPr>
              <w:t>, piemēram, saite, attēls, video vai visi ierakstu veidi</w:t>
            </w:r>
          </w:p>
          <w:p w14:paraId="6D45FB3E" w14:textId="4B584049" w:rsidR="452E3260" w:rsidRDefault="452E3260" w:rsidP="1D24FBBC">
            <w:pPr>
              <w:pStyle w:val="Heading4"/>
              <w:keepNext w:val="0"/>
              <w:numPr>
                <w:ilvl w:val="0"/>
                <w:numId w:val="0"/>
              </w:numPr>
              <w:spacing w:before="240" w:after="40"/>
              <w:jc w:val="both"/>
              <w:rPr>
                <w:rFonts w:ascii="Times New Roman" w:eastAsia="Times New Roman" w:hAnsi="Times New Roman" w:cs="Times New Roman"/>
                <w:i w:val="0"/>
                <w:iCs w:val="0"/>
                <w:sz w:val="24"/>
                <w:szCs w:val="24"/>
              </w:rPr>
            </w:pPr>
            <w:r w:rsidRPr="1D24FBBC">
              <w:rPr>
                <w:rFonts w:ascii="Times New Roman" w:eastAsia="Times New Roman" w:hAnsi="Times New Roman" w:cs="Times New Roman"/>
                <w:i w:val="0"/>
                <w:iCs w:val="0"/>
                <w:sz w:val="24"/>
                <w:szCs w:val="24"/>
              </w:rPr>
              <w:t>A. Iesaistes tendences grafiks (Augšā)</w:t>
            </w:r>
          </w:p>
          <w:p w14:paraId="446E18A7" w14:textId="02DF1149" w:rsidR="452E3260" w:rsidRDefault="452E3260" w:rsidP="1D24FBBC">
            <w:pPr>
              <w:pStyle w:val="Heading4"/>
              <w:keepNext w:val="0"/>
              <w:spacing w:before="240" w:after="40"/>
              <w:ind w:left="720"/>
              <w:jc w:val="both"/>
              <w:rPr>
                <w:rFonts w:ascii="Times New Roman" w:eastAsia="Times New Roman" w:hAnsi="Times New Roman" w:cs="Times New Roman"/>
                <w:b w:val="0"/>
                <w:bCs w:val="0"/>
                <w:i w:val="0"/>
                <w:iCs w:val="0"/>
                <w:sz w:val="24"/>
                <w:szCs w:val="24"/>
              </w:rPr>
            </w:pPr>
            <w:r w:rsidRPr="1D24FBBC">
              <w:rPr>
                <w:rFonts w:ascii="Times New Roman" w:eastAsia="Times New Roman" w:hAnsi="Times New Roman" w:cs="Times New Roman"/>
                <w:b w:val="0"/>
                <w:bCs w:val="0"/>
                <w:sz w:val="24"/>
                <w:szCs w:val="24"/>
              </w:rPr>
              <w:lastRenderedPageBreak/>
              <w:t xml:space="preserve">Iespēja izvēlēties ar </w:t>
            </w:r>
            <w:proofErr w:type="spellStart"/>
            <w:r w:rsidRPr="1D24FBBC">
              <w:rPr>
                <w:rFonts w:ascii="Times New Roman" w:eastAsia="Times New Roman" w:hAnsi="Times New Roman" w:cs="Times New Roman"/>
                <w:b w:val="0"/>
                <w:bCs w:val="0"/>
                <w:sz w:val="24"/>
                <w:szCs w:val="24"/>
              </w:rPr>
              <w:t>drop-down</w:t>
            </w:r>
            <w:proofErr w:type="spellEnd"/>
            <w:r w:rsidRPr="1D24FBBC">
              <w:rPr>
                <w:rFonts w:ascii="Times New Roman" w:eastAsia="Times New Roman" w:hAnsi="Times New Roman" w:cs="Times New Roman"/>
                <w:b w:val="0"/>
                <w:bCs w:val="0"/>
                <w:sz w:val="24"/>
                <w:szCs w:val="24"/>
              </w:rPr>
              <w:t xml:space="preserve"> </w:t>
            </w:r>
            <w:r w:rsidRPr="1D24FBBC">
              <w:rPr>
                <w:rFonts w:ascii="Times New Roman" w:eastAsia="Times New Roman" w:hAnsi="Times New Roman" w:cs="Times New Roman"/>
                <w:b w:val="0"/>
                <w:bCs w:val="0"/>
                <w:i w:val="0"/>
                <w:iCs w:val="0"/>
                <w:sz w:val="24"/>
                <w:szCs w:val="24"/>
              </w:rPr>
              <w:t xml:space="preserve">starp dažādiem iesaistes veidiem – visa iesaiste </w:t>
            </w:r>
            <w:proofErr w:type="spellStart"/>
            <w:r w:rsidRPr="1D24FBBC">
              <w:rPr>
                <w:rFonts w:ascii="Times New Roman" w:eastAsia="Times New Roman" w:hAnsi="Times New Roman" w:cs="Times New Roman"/>
                <w:b w:val="0"/>
                <w:bCs w:val="0"/>
                <w:i w:val="0"/>
                <w:iCs w:val="0"/>
                <w:sz w:val="24"/>
                <w:szCs w:val="24"/>
              </w:rPr>
              <w:t>summarizēta</w:t>
            </w:r>
            <w:proofErr w:type="spellEnd"/>
            <w:r w:rsidRPr="1D24FBBC">
              <w:rPr>
                <w:rFonts w:ascii="Times New Roman" w:eastAsia="Times New Roman" w:hAnsi="Times New Roman" w:cs="Times New Roman"/>
                <w:b w:val="0"/>
                <w:bCs w:val="0"/>
                <w:i w:val="0"/>
                <w:iCs w:val="0"/>
                <w:sz w:val="24"/>
                <w:szCs w:val="24"/>
              </w:rPr>
              <w:t>, komentāri, dalīšanas un reakcijas (</w:t>
            </w:r>
            <w:proofErr w:type="spellStart"/>
            <w:r w:rsidRPr="1D24FBBC">
              <w:rPr>
                <w:rFonts w:ascii="Times New Roman" w:eastAsia="Times New Roman" w:hAnsi="Times New Roman" w:cs="Times New Roman"/>
                <w:b w:val="0"/>
                <w:bCs w:val="0"/>
                <w:i w:val="0"/>
                <w:iCs w:val="0"/>
                <w:sz w:val="24"/>
                <w:szCs w:val="24"/>
              </w:rPr>
              <w:t>reactions</w:t>
            </w:r>
            <w:proofErr w:type="spellEnd"/>
            <w:r w:rsidRPr="1D24FBBC">
              <w:rPr>
                <w:rFonts w:ascii="Times New Roman" w:eastAsia="Times New Roman" w:hAnsi="Times New Roman" w:cs="Times New Roman"/>
                <w:b w:val="0"/>
                <w:bCs w:val="0"/>
                <w:i w:val="0"/>
                <w:iCs w:val="0"/>
                <w:sz w:val="24"/>
                <w:szCs w:val="24"/>
              </w:rPr>
              <w:t>).</w:t>
            </w:r>
          </w:p>
          <w:p w14:paraId="02A75294" w14:textId="77AA43B8" w:rsidR="452E3260" w:rsidRDefault="452E3260" w:rsidP="1D24FBBC">
            <w:pPr>
              <w:numPr>
                <w:ilvl w:val="0"/>
                <w:numId w:val="43"/>
              </w:numPr>
              <w:spacing w:before="240" w:line="259" w:lineRule="auto"/>
              <w:jc w:val="both"/>
              <w:rPr>
                <w:rFonts w:ascii="Times New Roman" w:eastAsia="Times New Roman" w:hAnsi="Times New Roman" w:cs="Times New Roman"/>
              </w:rPr>
            </w:pPr>
            <w:r w:rsidRPr="1D24FBBC">
              <w:rPr>
                <w:rFonts w:ascii="Times New Roman" w:eastAsia="Times New Roman" w:hAnsi="Times New Roman" w:cs="Times New Roman"/>
              </w:rPr>
              <w:t xml:space="preserve">Atsevišķa izvēlne ar </w:t>
            </w:r>
            <w:proofErr w:type="spellStart"/>
            <w:r w:rsidRPr="1D24FBBC">
              <w:rPr>
                <w:rFonts w:ascii="Times New Roman" w:eastAsia="Times New Roman" w:hAnsi="Times New Roman" w:cs="Times New Roman"/>
              </w:rPr>
              <w:t>drop-down</w:t>
            </w:r>
            <w:proofErr w:type="spellEnd"/>
            <w:r w:rsidRPr="1D24FBBC">
              <w:rPr>
                <w:rFonts w:ascii="Times New Roman" w:eastAsia="Times New Roman" w:hAnsi="Times New Roman" w:cs="Times New Roman"/>
              </w:rPr>
              <w:t xml:space="preserve">, kur var izvēlēties starp ierakstu veidiem, piemēram, </w:t>
            </w:r>
            <w:proofErr w:type="spellStart"/>
            <w:r w:rsidRPr="1D24FBBC">
              <w:rPr>
                <w:rFonts w:ascii="Times New Roman" w:eastAsia="Times New Roman" w:hAnsi="Times New Roman" w:cs="Times New Roman"/>
              </w:rPr>
              <w:t>link</w:t>
            </w:r>
            <w:proofErr w:type="spellEnd"/>
            <w:r w:rsidRPr="1D24FBBC">
              <w:rPr>
                <w:rFonts w:ascii="Times New Roman" w:eastAsia="Times New Roman" w:hAnsi="Times New Roman" w:cs="Times New Roman"/>
              </w:rPr>
              <w:t xml:space="preserve"> post, </w:t>
            </w:r>
            <w:proofErr w:type="spellStart"/>
            <w:r w:rsidRPr="1D24FBBC">
              <w:rPr>
                <w:rFonts w:ascii="Times New Roman" w:eastAsia="Times New Roman" w:hAnsi="Times New Roman" w:cs="Times New Roman"/>
              </w:rPr>
              <w:t>photo</w:t>
            </w:r>
            <w:proofErr w:type="spellEnd"/>
            <w:r w:rsidRPr="1D24FBBC">
              <w:rPr>
                <w:rFonts w:ascii="Times New Roman" w:eastAsia="Times New Roman" w:hAnsi="Times New Roman" w:cs="Times New Roman"/>
              </w:rPr>
              <w:t xml:space="preserve">, video, vai visi kopā. </w:t>
            </w:r>
          </w:p>
          <w:p w14:paraId="0DBC7532" w14:textId="38A6FE6D" w:rsidR="452E3260" w:rsidRDefault="452E3260" w:rsidP="1D24FBBC">
            <w:pPr>
              <w:numPr>
                <w:ilvl w:val="0"/>
                <w:numId w:val="43"/>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Līniju </w:t>
            </w:r>
            <w:r w:rsidRPr="1D24FBBC">
              <w:rPr>
                <w:rFonts w:ascii="Times New Roman" w:eastAsia="Times New Roman" w:hAnsi="Times New Roman" w:cs="Times New Roman"/>
                <w:sz w:val="22"/>
                <w:szCs w:val="22"/>
              </w:rPr>
              <w:t>grafiks</w:t>
            </w:r>
            <w:r w:rsidRPr="1D24FBBC">
              <w:rPr>
                <w:rFonts w:ascii="Times New Roman" w:eastAsia="Times New Roman" w:hAnsi="Times New Roman" w:cs="Times New Roman"/>
              </w:rPr>
              <w:t xml:space="preserve"> attēlo </w:t>
            </w:r>
            <w:commentRangeStart w:id="182"/>
            <w:commentRangeStart w:id="183"/>
            <w:r w:rsidRPr="1D24FBBC">
              <w:rPr>
                <w:rFonts w:ascii="Times New Roman" w:eastAsia="Times New Roman" w:hAnsi="Times New Roman" w:cs="Times New Roman"/>
              </w:rPr>
              <w:t xml:space="preserve">iesaisti </w:t>
            </w:r>
            <w:commentRangeEnd w:id="182"/>
            <w:r>
              <w:rPr>
                <w:rStyle w:val="CommentReference"/>
              </w:rPr>
              <w:commentReference w:id="182"/>
            </w:r>
            <w:commentRangeEnd w:id="183"/>
            <w:r>
              <w:rPr>
                <w:rStyle w:val="CommentReference"/>
              </w:rPr>
              <w:commentReference w:id="183"/>
            </w:r>
            <w:r w:rsidRPr="1D24FBBC">
              <w:rPr>
                <w:rFonts w:ascii="Times New Roman" w:eastAsia="Times New Roman" w:hAnsi="Times New Roman" w:cs="Times New Roman"/>
              </w:rPr>
              <w:t>laika gaitā izvēlētajām soc. tīklu lapām, profiliem.</w:t>
            </w:r>
          </w:p>
          <w:p w14:paraId="30A69D23" w14:textId="77777777" w:rsidR="452E3260" w:rsidRDefault="452E3260" w:rsidP="1D24FBBC">
            <w:pPr>
              <w:numPr>
                <w:ilvl w:val="0"/>
                <w:numId w:val="43"/>
              </w:numPr>
              <w:jc w:val="both"/>
              <w:rPr>
                <w:rFonts w:ascii="Times New Roman" w:eastAsia="Times New Roman" w:hAnsi="Times New Roman" w:cs="Times New Roman"/>
              </w:rPr>
            </w:pPr>
            <w:r w:rsidRPr="1D24FBBC">
              <w:rPr>
                <w:rFonts w:ascii="Times New Roman" w:eastAsia="Times New Roman" w:hAnsi="Times New Roman" w:cs="Times New Roman"/>
              </w:rPr>
              <w:t>X ass apzīmē datumu diapazonu.</w:t>
            </w:r>
          </w:p>
          <w:p w14:paraId="61361D62" w14:textId="3133EE70" w:rsidR="72F531C9" w:rsidRDefault="452E3260" w:rsidP="1D24FBBC">
            <w:pPr>
              <w:numPr>
                <w:ilvl w:val="1"/>
                <w:numId w:val="43"/>
              </w:numPr>
              <w:jc w:val="both"/>
              <w:rPr>
                <w:rFonts w:ascii="Times New Roman" w:eastAsia="Times New Roman" w:hAnsi="Times New Roman" w:cs="Times New Roman"/>
              </w:rPr>
            </w:pPr>
            <w:commentRangeStart w:id="184"/>
            <w:commentRangeStart w:id="185"/>
            <w:r w:rsidRPr="1D24FBBC">
              <w:rPr>
                <w:rFonts w:ascii="Times New Roman" w:eastAsia="Times New Roman" w:hAnsi="Times New Roman" w:cs="Times New Roman"/>
              </w:rPr>
              <w:t xml:space="preserve">iespējams </w:t>
            </w:r>
            <w:commentRangeEnd w:id="184"/>
            <w:r w:rsidR="72F531C9">
              <w:rPr>
                <w:rStyle w:val="CommentReference"/>
              </w:rPr>
              <w:commentReference w:id="184"/>
            </w:r>
            <w:commentRangeEnd w:id="185"/>
            <w:r w:rsidR="72F531C9">
              <w:rPr>
                <w:rStyle w:val="CommentReference"/>
              </w:rPr>
              <w:commentReference w:id="185"/>
            </w:r>
            <w:r w:rsidRPr="1D24FBBC">
              <w:rPr>
                <w:rFonts w:ascii="Times New Roman" w:eastAsia="Times New Roman" w:hAnsi="Times New Roman" w:cs="Times New Roman"/>
              </w:rPr>
              <w:t>grupēt laiku pēc dienas, nedēļas vai mēneša, ja atlasīts garāks periods. Pēc noklusējuma izvēlētais grupēšanas periods ir diena.</w:t>
            </w:r>
          </w:p>
          <w:p w14:paraId="4271837E" w14:textId="77777777" w:rsidR="452E3260" w:rsidRDefault="452E3260" w:rsidP="1D24FBBC">
            <w:pPr>
              <w:numPr>
                <w:ilvl w:val="0"/>
                <w:numId w:val="43"/>
              </w:numPr>
              <w:jc w:val="both"/>
              <w:rPr>
                <w:rFonts w:ascii="Times New Roman" w:eastAsia="Times New Roman" w:hAnsi="Times New Roman" w:cs="Times New Roman"/>
              </w:rPr>
            </w:pPr>
            <w:r w:rsidRPr="1D24FBBC">
              <w:rPr>
                <w:rFonts w:ascii="Times New Roman" w:eastAsia="Times New Roman" w:hAnsi="Times New Roman" w:cs="Times New Roman"/>
              </w:rPr>
              <w:t>Y ass apzīmē iesaistes līmeni.</w:t>
            </w:r>
          </w:p>
          <w:p w14:paraId="7E6FAD6D" w14:textId="6FA67615" w:rsidR="452E3260" w:rsidRDefault="452E3260" w:rsidP="1D24FBBC">
            <w:pPr>
              <w:numPr>
                <w:ilvl w:val="0"/>
                <w:numId w:val="43"/>
              </w:numPr>
              <w:jc w:val="both"/>
              <w:rPr>
                <w:rFonts w:ascii="Times New Roman" w:eastAsia="Times New Roman" w:hAnsi="Times New Roman" w:cs="Times New Roman"/>
              </w:rPr>
            </w:pPr>
            <w:r w:rsidRPr="1D24FBBC">
              <w:rPr>
                <w:rFonts w:ascii="Times New Roman" w:eastAsia="Times New Roman" w:hAnsi="Times New Roman" w:cs="Times New Roman"/>
              </w:rPr>
              <w:t>Dažādas krāsas līnijas pārstāv katru atlasīto konkurentu, mediju vai profilu:</w:t>
            </w:r>
          </w:p>
          <w:p w14:paraId="6736F6E7" w14:textId="0166CD9C" w:rsidR="72F531C9" w:rsidRDefault="452E3260" w:rsidP="1D24FBBC">
            <w:pPr>
              <w:numPr>
                <w:ilvl w:val="0"/>
                <w:numId w:val="43"/>
              </w:numPr>
              <w:spacing w:after="240"/>
              <w:jc w:val="both"/>
              <w:rPr>
                <w:rFonts w:ascii="Times New Roman" w:eastAsia="Times New Roman" w:hAnsi="Times New Roman" w:cs="Times New Roman"/>
              </w:rPr>
            </w:pPr>
            <w:commentRangeStart w:id="186"/>
            <w:commentRangeStart w:id="187"/>
            <w:r w:rsidRPr="1D24FBBC">
              <w:rPr>
                <w:rFonts w:ascii="Times New Roman" w:eastAsia="Times New Roman" w:hAnsi="Times New Roman" w:cs="Times New Roman"/>
              </w:rPr>
              <w:t xml:space="preserve">Uzbraucot </w:t>
            </w:r>
            <w:commentRangeEnd w:id="186"/>
            <w:r w:rsidR="72F531C9">
              <w:rPr>
                <w:rStyle w:val="CommentReference"/>
              </w:rPr>
              <w:commentReference w:id="186"/>
            </w:r>
            <w:commentRangeEnd w:id="187"/>
            <w:r w:rsidR="72F531C9">
              <w:rPr>
                <w:rStyle w:val="CommentReference"/>
              </w:rPr>
              <w:commentReference w:id="187"/>
            </w:r>
            <w:r w:rsidRPr="1D24FBBC">
              <w:rPr>
                <w:rFonts w:ascii="Times New Roman" w:eastAsia="Times New Roman" w:hAnsi="Times New Roman" w:cs="Times New Roman"/>
              </w:rPr>
              <w:t xml:space="preserve">ar kursoru uz kādu no līknēm ir redzami 3 vislabāk </w:t>
            </w:r>
            <w:proofErr w:type="spellStart"/>
            <w:r w:rsidRPr="1D24FBBC">
              <w:rPr>
                <w:rFonts w:ascii="Times New Roman" w:eastAsia="Times New Roman" w:hAnsi="Times New Roman" w:cs="Times New Roman"/>
              </w:rPr>
              <w:t>performējošie</w:t>
            </w:r>
            <w:proofErr w:type="spellEnd"/>
            <w:r w:rsidRPr="1D24FBBC">
              <w:rPr>
                <w:rFonts w:ascii="Times New Roman" w:eastAsia="Times New Roman" w:hAnsi="Times New Roman" w:cs="Times New Roman"/>
              </w:rPr>
              <w:t xml:space="preserve"> ieraksti konkrētajam profilam, uz kuriem uzspiežot atveras konkrētais ieraksts. </w:t>
            </w:r>
          </w:p>
          <w:p w14:paraId="4F180C4B" w14:textId="77777777" w:rsidR="452E3260" w:rsidRDefault="452E3260" w:rsidP="1D24FBBC">
            <w:pPr>
              <w:pStyle w:val="Heading4"/>
              <w:keepNext w:val="0"/>
              <w:numPr>
                <w:ilvl w:val="0"/>
                <w:numId w:val="0"/>
              </w:numPr>
              <w:spacing w:before="240" w:after="40"/>
              <w:jc w:val="both"/>
              <w:rPr>
                <w:rFonts w:ascii="Times New Roman" w:eastAsia="Times New Roman" w:hAnsi="Times New Roman" w:cs="Times New Roman"/>
                <w:i w:val="0"/>
                <w:iCs w:val="0"/>
                <w:sz w:val="24"/>
                <w:szCs w:val="24"/>
              </w:rPr>
            </w:pPr>
            <w:r w:rsidRPr="1D24FBBC">
              <w:rPr>
                <w:rFonts w:ascii="Times New Roman" w:eastAsia="Times New Roman" w:hAnsi="Times New Roman" w:cs="Times New Roman"/>
                <w:i w:val="0"/>
                <w:iCs w:val="0"/>
                <w:sz w:val="24"/>
                <w:szCs w:val="24"/>
              </w:rPr>
              <w:t>B. Profilu, lapu veiktspējas kopsavilkums (Vidusdaļa)</w:t>
            </w:r>
          </w:p>
          <w:p w14:paraId="36C4B3B9" w14:textId="77777777" w:rsidR="452E3260" w:rsidRDefault="452E3260" w:rsidP="1D24FBBC">
            <w:pPr>
              <w:numPr>
                <w:ilvl w:val="0"/>
                <w:numId w:val="43"/>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Tiek apskatīta summāri iesaistes rezultāti par atlasītajiem profiliem:</w:t>
            </w:r>
          </w:p>
          <w:p w14:paraId="73EBFB3A" w14:textId="6EF46601" w:rsidR="452E3260" w:rsidRDefault="452E3260" w:rsidP="1D24FBBC">
            <w:pPr>
              <w:numPr>
                <w:ilvl w:val="1"/>
                <w:numId w:val="43"/>
              </w:numPr>
              <w:jc w:val="both"/>
              <w:rPr>
                <w:rFonts w:ascii="Times New Roman" w:eastAsia="Times New Roman" w:hAnsi="Times New Roman" w:cs="Times New Roman"/>
              </w:rPr>
            </w:pPr>
            <w:r w:rsidRPr="1D24FBBC">
              <w:rPr>
                <w:rFonts w:ascii="Times New Roman" w:eastAsia="Times New Roman" w:hAnsi="Times New Roman" w:cs="Times New Roman"/>
              </w:rPr>
              <w:t>Kādu d</w:t>
            </w:r>
            <w:commentRangeStart w:id="188"/>
            <w:commentRangeStart w:id="189"/>
            <w:r w:rsidRPr="1D24FBBC">
              <w:rPr>
                <w:rFonts w:ascii="Times New Roman" w:eastAsia="Times New Roman" w:hAnsi="Times New Roman" w:cs="Times New Roman"/>
              </w:rPr>
              <w:t>aļu</w:t>
            </w:r>
            <w:commentRangeEnd w:id="188"/>
            <w:r>
              <w:rPr>
                <w:rStyle w:val="CommentReference"/>
              </w:rPr>
              <w:commentReference w:id="188"/>
            </w:r>
            <w:commentRangeEnd w:id="189"/>
            <w:r>
              <w:rPr>
                <w:rStyle w:val="CommentReference"/>
              </w:rPr>
              <w:commentReference w:id="189"/>
            </w:r>
            <w:r w:rsidRPr="1D24FBBC">
              <w:rPr>
                <w:rFonts w:ascii="Times New Roman" w:eastAsia="Times New Roman" w:hAnsi="Times New Roman" w:cs="Times New Roman"/>
              </w:rPr>
              <w:t xml:space="preserve"> sastāda konkrētais profils no visiem atlasītajiem profiliem</w:t>
            </w:r>
          </w:p>
          <w:p w14:paraId="4037DFB1" w14:textId="039FC5CD" w:rsidR="452E3260" w:rsidRDefault="452E3260" w:rsidP="1D24FBBC">
            <w:pPr>
              <w:numPr>
                <w:ilvl w:val="1"/>
                <w:numId w:val="43"/>
              </w:numPr>
              <w:jc w:val="both"/>
              <w:rPr>
                <w:rFonts w:ascii="Times New Roman" w:eastAsia="Times New Roman" w:hAnsi="Times New Roman" w:cs="Times New Roman"/>
              </w:rPr>
            </w:pPr>
            <w:r w:rsidRPr="1D24FBBC">
              <w:rPr>
                <w:rFonts w:ascii="Times New Roman" w:eastAsia="Times New Roman" w:hAnsi="Times New Roman" w:cs="Times New Roman"/>
              </w:rPr>
              <w:t xml:space="preserve">Kāda ir </w:t>
            </w:r>
            <w:commentRangeStart w:id="190"/>
            <w:commentRangeStart w:id="191"/>
            <w:commentRangeStart w:id="192"/>
            <w:r w:rsidRPr="1D24FBBC">
              <w:rPr>
                <w:rFonts w:ascii="Times New Roman" w:eastAsia="Times New Roman" w:hAnsi="Times New Roman" w:cs="Times New Roman"/>
              </w:rPr>
              <w:t>kopēja perioda iesaist</w:t>
            </w:r>
            <w:commentRangeEnd w:id="190"/>
            <w:r>
              <w:rPr>
                <w:rStyle w:val="CommentReference"/>
              </w:rPr>
              <w:commentReference w:id="190"/>
            </w:r>
            <w:commentRangeEnd w:id="191"/>
            <w:r>
              <w:rPr>
                <w:rStyle w:val="CommentReference"/>
              </w:rPr>
              <w:commentReference w:id="191"/>
            </w:r>
            <w:commentRangeEnd w:id="192"/>
            <w:r>
              <w:rPr>
                <w:rStyle w:val="CommentReference"/>
              </w:rPr>
              <w:commentReference w:id="192"/>
            </w:r>
            <w:r w:rsidRPr="1D24FBBC">
              <w:rPr>
                <w:rFonts w:ascii="Times New Roman" w:eastAsia="Times New Roman" w:hAnsi="Times New Roman" w:cs="Times New Roman"/>
              </w:rPr>
              <w:t xml:space="preserve">e, kāds ir pieaugums pret analogu periodu pirms tam - šeit var būt dažādi varianti, var tikt izvēlēta </w:t>
            </w:r>
            <w:proofErr w:type="spellStart"/>
            <w:r w:rsidRPr="1D24FBBC">
              <w:rPr>
                <w:rFonts w:ascii="Times New Roman" w:eastAsia="Times New Roman" w:hAnsi="Times New Roman" w:cs="Times New Roman"/>
              </w:rPr>
              <w:t>soctīklu</w:t>
            </w:r>
            <w:proofErr w:type="spellEnd"/>
            <w:r w:rsidRPr="1D24FBBC">
              <w:rPr>
                <w:rFonts w:ascii="Times New Roman" w:eastAsia="Times New Roman" w:hAnsi="Times New Roman" w:cs="Times New Roman"/>
              </w:rPr>
              <w:t xml:space="preserve"> lapa gan uzņēmuma, gan konkurentu, gan vairākas kopā</w:t>
            </w:r>
          </w:p>
          <w:p w14:paraId="33DE2B2F" w14:textId="7821ED12" w:rsidR="452E3260" w:rsidRDefault="452E3260" w:rsidP="1D24FBBC">
            <w:pPr>
              <w:numPr>
                <w:ilvl w:val="1"/>
                <w:numId w:val="43"/>
              </w:numPr>
              <w:jc w:val="both"/>
              <w:rPr>
                <w:rFonts w:ascii="Times New Roman" w:eastAsia="Times New Roman" w:hAnsi="Times New Roman" w:cs="Times New Roman"/>
              </w:rPr>
            </w:pPr>
            <w:r w:rsidRPr="1D24FBBC">
              <w:rPr>
                <w:rFonts w:ascii="Times New Roman" w:eastAsia="Times New Roman" w:hAnsi="Times New Roman" w:cs="Times New Roman"/>
              </w:rPr>
              <w:t>Kāda ir vidēja dienas iesaiste, kāds ir pieaugums pret analogu periodu pirms tam.</w:t>
            </w:r>
          </w:p>
          <w:p w14:paraId="7190940F" w14:textId="4AAC532B" w:rsidR="72F531C9" w:rsidRDefault="452E3260" w:rsidP="1D24FBBC">
            <w:pPr>
              <w:numPr>
                <w:ilvl w:val="1"/>
                <w:numId w:val="43"/>
              </w:numPr>
              <w:spacing w:after="240"/>
              <w:jc w:val="both"/>
              <w:rPr>
                <w:rFonts w:ascii="Times New Roman" w:eastAsia="Times New Roman" w:hAnsi="Times New Roman" w:cs="Times New Roman"/>
              </w:rPr>
            </w:pPr>
            <w:commentRangeStart w:id="194"/>
            <w:commentRangeStart w:id="195"/>
            <w:commentRangeStart w:id="196"/>
            <w:r w:rsidRPr="1D24FBBC">
              <w:rPr>
                <w:rFonts w:ascii="Times New Roman" w:eastAsia="Times New Roman" w:hAnsi="Times New Roman" w:cs="Times New Roman"/>
              </w:rPr>
              <w:t xml:space="preserve">Tiek attēlots sociālā tīkla profila vai lapas kopējais sekotāju/fanu skaits, kāds tas ir bijis izvēlētajā pārskata periodā. Sistēmai jānodrošina iespēja saglabāt un uzkrāt vēsturiskos datus par sekotāju skaitu ar dienas vai stundas griezuma precizitāti, lai iespējams veikt detalizētu analīzi — piemēram, noteikt, vai un kā konkrēti ieraksti </w:t>
            </w:r>
            <w:r w:rsidRPr="1D24FBBC">
              <w:rPr>
                <w:rFonts w:ascii="Times New Roman" w:eastAsia="Times New Roman" w:hAnsi="Times New Roman" w:cs="Times New Roman"/>
              </w:rPr>
              <w:lastRenderedPageBreak/>
              <w:t xml:space="preserve">ietekmē sekotāju pieaugumu noteiktā laikā pēc publicēšanas.  </w:t>
            </w:r>
            <w:commentRangeEnd w:id="194"/>
            <w:r w:rsidR="72F531C9">
              <w:rPr>
                <w:rStyle w:val="CommentReference"/>
              </w:rPr>
              <w:commentReference w:id="194"/>
            </w:r>
            <w:commentRangeEnd w:id="195"/>
            <w:r w:rsidR="72F531C9">
              <w:rPr>
                <w:rStyle w:val="CommentReference"/>
              </w:rPr>
              <w:commentReference w:id="195"/>
            </w:r>
            <w:commentRangeEnd w:id="196"/>
            <w:r w:rsidR="72F531C9">
              <w:rPr>
                <w:rStyle w:val="CommentReference"/>
              </w:rPr>
              <w:commentReference w:id="196"/>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971BC0B" w14:textId="261E127E" w:rsidR="1D24FBBC" w:rsidRDefault="1D24FBBC" w:rsidP="1D24FBBC">
            <w:pPr>
              <w:rPr>
                <w:rFonts w:ascii="Times New Roman" w:eastAsia="Times New Roman" w:hAnsi="Times New Roman" w:cs="Times New Roman"/>
                <w:color w:val="000000" w:themeColor="text1"/>
                <w:sz w:val="22"/>
                <w:szCs w:val="22"/>
              </w:rPr>
            </w:pPr>
          </w:p>
        </w:tc>
      </w:tr>
      <w:tr w:rsidR="1D24FBBC" w14:paraId="6E2FF4C5"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2C0B379" w14:textId="77777777" w:rsidR="10352257" w:rsidRDefault="10352257"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lastRenderedPageBreak/>
              <w:t>4.6.3 Ierakstu veidu sadalījuma skats</w:t>
            </w:r>
          </w:p>
          <w:p w14:paraId="4036B968" w14:textId="77777777" w:rsidR="10352257" w:rsidRDefault="10352257" w:rsidP="1D24FBBC">
            <w:pPr>
              <w:pStyle w:val="Heading3"/>
              <w:keepNext w:val="0"/>
              <w:numPr>
                <w:ilvl w:val="0"/>
                <w:numId w:val="0"/>
              </w:numPr>
              <w:spacing w:before="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Kreisā sānjosla - Pārskata iestatījumi un filtri (iespējams joslu slēpt)</w:t>
            </w:r>
          </w:p>
          <w:p w14:paraId="6A7CE3C8" w14:textId="661DE3ED" w:rsidR="10352257" w:rsidRDefault="10352257" w:rsidP="1D24FBBC">
            <w:pPr>
              <w:numPr>
                <w:ilvl w:val="0"/>
                <w:numId w:val="47"/>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Iespēja atlasīt, filtrēt lapu profilus un veidot veidnes ar </w:t>
            </w:r>
            <w:proofErr w:type="spellStart"/>
            <w:r w:rsidRPr="1D24FBBC">
              <w:rPr>
                <w:rFonts w:ascii="Times New Roman" w:eastAsia="Times New Roman" w:hAnsi="Times New Roman" w:cs="Times New Roman"/>
              </w:rPr>
              <w:t>predefinētām</w:t>
            </w:r>
            <w:proofErr w:type="spellEnd"/>
            <w:r w:rsidRPr="1D24FBBC">
              <w:rPr>
                <w:rFonts w:ascii="Times New Roman" w:eastAsia="Times New Roman" w:hAnsi="Times New Roman" w:cs="Times New Roman"/>
              </w:rPr>
              <w:t xml:space="preserve"> profilu grupām:</w:t>
            </w:r>
          </w:p>
          <w:p w14:paraId="7C342210" w14:textId="521CC5AD" w:rsidR="10352257" w:rsidRDefault="10352257" w:rsidP="1D24FBBC">
            <w:pPr>
              <w:numPr>
                <w:ilvl w:val="1"/>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Opcija "</w:t>
            </w:r>
            <w:proofErr w:type="spellStart"/>
            <w:r w:rsidRPr="1D24FBBC">
              <w:rPr>
                <w:rFonts w:ascii="Times New Roman" w:eastAsia="Times New Roman" w:hAnsi="Times New Roman" w:cs="Times New Roman"/>
              </w:rPr>
              <w:t>Save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As</w:t>
            </w:r>
            <w:proofErr w:type="spellEnd"/>
            <w:r w:rsidRPr="1D24FBBC">
              <w:rPr>
                <w:rFonts w:ascii="Times New Roman" w:eastAsia="Times New Roman" w:hAnsi="Times New Roman" w:cs="Times New Roman"/>
              </w:rPr>
              <w:t xml:space="preserve">", lai izveidotu, rediģētu  </w:t>
            </w:r>
            <w:commentRangeStart w:id="198"/>
            <w:commentRangeStart w:id="199"/>
            <w:r w:rsidRPr="1D24FBBC">
              <w:rPr>
                <w:rFonts w:ascii="Times New Roman" w:eastAsia="Times New Roman" w:hAnsi="Times New Roman" w:cs="Times New Roman"/>
              </w:rPr>
              <w:t>profilu grupas</w:t>
            </w:r>
            <w:commentRangeEnd w:id="198"/>
            <w:r>
              <w:rPr>
                <w:rStyle w:val="CommentReference"/>
              </w:rPr>
              <w:commentReference w:id="198"/>
            </w:r>
            <w:commentRangeEnd w:id="199"/>
            <w:r>
              <w:rPr>
                <w:rStyle w:val="CommentReference"/>
              </w:rPr>
              <w:commentReference w:id="199"/>
            </w:r>
            <w:r w:rsidRPr="1D24FBBC">
              <w:rPr>
                <w:rFonts w:ascii="Times New Roman" w:eastAsia="Times New Roman" w:hAnsi="Times New Roman" w:cs="Times New Roman"/>
              </w:rPr>
              <w:t>.</w:t>
            </w:r>
          </w:p>
          <w:p w14:paraId="6C968795" w14:textId="0DD77B2B" w:rsidR="10352257" w:rsidRDefault="10352257" w:rsidP="1D24FBBC">
            <w:pPr>
              <w:pStyle w:val="ListParagraph"/>
              <w:numPr>
                <w:ilvl w:val="0"/>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Lietotājam jābūt iespējai definēt pārskata periodu, izmantojot kalendāru, kas ļauj atlasīt gan konkrētu datumu diapazonu, gan precīzu laika intervālu (piemēram, no 10:00 līdz 15:30). Jānodrošina arī ātrās izvēles iespējas - pēdējā stunda, pēdējās 12h un 24h, lai atvieglotu datu filtrēšanu pēc biežāk izmantotiem periodiem.</w:t>
            </w:r>
          </w:p>
          <w:p w14:paraId="1576D420" w14:textId="77777777" w:rsidR="10352257" w:rsidRDefault="10352257" w:rsidP="1D24FBBC">
            <w:pPr>
              <w:pStyle w:val="Heading3"/>
              <w:keepNext w:val="0"/>
              <w:numPr>
                <w:ilvl w:val="0"/>
                <w:numId w:val="0"/>
              </w:numPr>
              <w:spacing w:before="280" w:after="80"/>
              <w:jc w:val="both"/>
              <w:rPr>
                <w:rFonts w:ascii="Times New Roman" w:eastAsia="Times New Roman" w:hAnsi="Times New Roman" w:cs="Times New Roman"/>
                <w:b w:val="0"/>
                <w:bCs w:val="0"/>
                <w:sz w:val="24"/>
                <w:szCs w:val="24"/>
              </w:rPr>
            </w:pPr>
            <w:r w:rsidRPr="1D24FBBC">
              <w:rPr>
                <w:rFonts w:ascii="Times New Roman" w:eastAsia="Times New Roman" w:hAnsi="Times New Roman" w:cs="Times New Roman"/>
                <w:sz w:val="24"/>
                <w:szCs w:val="24"/>
              </w:rPr>
              <w:t>Galvenā satura zona - Iesaistes analīze pēc ierakstu veida</w:t>
            </w:r>
          </w:p>
          <w:p w14:paraId="5C2EF4C4" w14:textId="5E2CDCAF"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Šajā skatā ir vizualizēta iesaistes analīze pēc ierakstu tipiem katrai no izvēlētajām soc. kontu lapām.</w:t>
            </w:r>
          </w:p>
          <w:p w14:paraId="1EB291A7" w14:textId="45F65166" w:rsidR="72F531C9" w:rsidRDefault="10352257" w:rsidP="1D24FBBC">
            <w:pPr>
              <w:pStyle w:val="Heading4"/>
              <w:keepNext w:val="0"/>
              <w:numPr>
                <w:ilvl w:val="0"/>
                <w:numId w:val="0"/>
              </w:numPr>
              <w:spacing w:before="240" w:after="40"/>
              <w:jc w:val="both"/>
              <w:rPr>
                <w:rFonts w:ascii="Times New Roman" w:eastAsia="Times New Roman" w:hAnsi="Times New Roman" w:cs="Times New Roman"/>
                <w:b w:val="0"/>
                <w:bCs w:val="0"/>
                <w:i w:val="0"/>
                <w:iCs w:val="0"/>
              </w:rPr>
            </w:pPr>
            <w:commentRangeStart w:id="200"/>
            <w:commentRangeStart w:id="201"/>
            <w:r w:rsidRPr="1D24FBBC">
              <w:rPr>
                <w:rFonts w:ascii="Times New Roman" w:eastAsia="Times New Roman" w:hAnsi="Times New Roman" w:cs="Times New Roman"/>
                <w:b w:val="0"/>
                <w:bCs w:val="0"/>
                <w:i w:val="0"/>
                <w:iCs w:val="0"/>
                <w:sz w:val="24"/>
                <w:szCs w:val="24"/>
              </w:rPr>
              <w:t>Redzama rinda, kurā atlasīta pirmā soc. tīkla profila lapa ar trīs diagrammām.</w:t>
            </w:r>
            <w:commentRangeEnd w:id="200"/>
            <w:r w:rsidR="72F531C9">
              <w:rPr>
                <w:rStyle w:val="CommentReference"/>
              </w:rPr>
              <w:commentReference w:id="200"/>
            </w:r>
            <w:commentRangeEnd w:id="201"/>
            <w:r w:rsidR="72F531C9">
              <w:rPr>
                <w:rStyle w:val="CommentReference"/>
              </w:rPr>
              <w:commentReference w:id="201"/>
            </w:r>
          </w:p>
          <w:p w14:paraId="131DD346" w14:textId="6AC4FA5F" w:rsidR="10352257" w:rsidRDefault="10352257" w:rsidP="1D24FBBC">
            <w:pPr>
              <w:numPr>
                <w:ilvl w:val="0"/>
                <w:numId w:val="52"/>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Šis pārskata skats ietver trīs savstarpēji saistītas diagrammas, kas sniedz ieskatu par konkrētā profila aktivitāti un rezultātiem dažādu satura tipu griezumā:</w:t>
            </w:r>
          </w:p>
          <w:p w14:paraId="4851E7A1" w14:textId="4E4A4D87" w:rsidR="10352257" w:rsidRDefault="10352257" w:rsidP="1D24FBBC">
            <w:pPr>
              <w:numPr>
                <w:ilvl w:val="1"/>
                <w:numId w:val="52"/>
              </w:numPr>
              <w:jc w:val="both"/>
              <w:rPr>
                <w:rFonts w:ascii="Times New Roman" w:eastAsia="Times New Roman" w:hAnsi="Times New Roman" w:cs="Times New Roman"/>
              </w:rPr>
            </w:pPr>
            <w:r w:rsidRPr="1D24FBBC">
              <w:rPr>
                <w:rFonts w:ascii="Times New Roman" w:eastAsia="Times New Roman" w:hAnsi="Times New Roman" w:cs="Times New Roman"/>
              </w:rPr>
              <w:t>Kreisā sektoru diagramma – Iesaiste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pēc satura veida</w:t>
            </w:r>
          </w:p>
          <w:p w14:paraId="49533A91" w14:textId="6862B323" w:rsidR="10352257" w:rsidRDefault="10352257" w:rsidP="1D24FBBC">
            <w:pPr>
              <w:numPr>
                <w:ilvl w:val="2"/>
                <w:numId w:val="52"/>
              </w:numPr>
              <w:jc w:val="both"/>
              <w:rPr>
                <w:rFonts w:ascii="Times New Roman" w:eastAsia="Times New Roman" w:hAnsi="Times New Roman" w:cs="Times New Roman"/>
              </w:rPr>
            </w:pPr>
            <w:r w:rsidRPr="1D24FBBC">
              <w:rPr>
                <w:rFonts w:ascii="Times New Roman" w:eastAsia="Times New Roman" w:hAnsi="Times New Roman" w:cs="Times New Roman"/>
              </w:rPr>
              <w:t xml:space="preserve">Diagrammā tiek attēlots kopējais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(patīk, komentāri, dalīšanās) sadalījumā pa ierakstu veidiem: saite, video, video, bilde vai citi. Katrs sektors attēlo konkrētā satura tipa relatīvo iesaistes apjomu. Tas ļauj identificēt, kurš satura veids veido vislielāko daļu no kopējā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konkrētajā periodā.</w:t>
            </w:r>
          </w:p>
          <w:p w14:paraId="0A0EB239" w14:textId="3B365B26" w:rsidR="10352257" w:rsidRDefault="10352257" w:rsidP="1D24FBBC">
            <w:pPr>
              <w:numPr>
                <w:ilvl w:val="1"/>
                <w:numId w:val="52"/>
              </w:numPr>
              <w:jc w:val="both"/>
              <w:rPr>
                <w:rFonts w:ascii="Times New Roman" w:eastAsia="Times New Roman" w:hAnsi="Times New Roman" w:cs="Times New Roman"/>
              </w:rPr>
            </w:pPr>
            <w:r w:rsidRPr="1D24FBBC">
              <w:rPr>
                <w:rFonts w:ascii="Times New Roman" w:eastAsia="Times New Roman" w:hAnsi="Times New Roman" w:cs="Times New Roman"/>
              </w:rPr>
              <w:t>Vidējā sektoru diagramma – Ierakstu skaits pēc satura veida</w:t>
            </w:r>
          </w:p>
          <w:p w14:paraId="719A6888" w14:textId="3DD93525" w:rsidR="10352257" w:rsidRDefault="10352257" w:rsidP="1D24FBBC">
            <w:pPr>
              <w:pStyle w:val="ListParagraph"/>
              <w:numPr>
                <w:ilvl w:val="2"/>
                <w:numId w:val="52"/>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lastRenderedPageBreak/>
              <w:t xml:space="preserve">Šajā diagrammā attēlots, cik ierakstu no katra veida ir publicēti konkrētajā profilā. Ar to iespējams analizēt satura publicēšanas stratēģiju – piemēram, cik liela daļa no kopējā satura ir </w:t>
            </w:r>
            <w:proofErr w:type="spellStart"/>
            <w:r w:rsidRPr="1D24FBBC">
              <w:rPr>
                <w:rFonts w:ascii="Times New Roman" w:eastAsia="Times New Roman" w:hAnsi="Times New Roman" w:cs="Times New Roman"/>
              </w:rPr>
              <w:t>linki</w:t>
            </w:r>
            <w:proofErr w:type="spellEnd"/>
            <w:r w:rsidRPr="1D24FBBC">
              <w:rPr>
                <w:rFonts w:ascii="Times New Roman" w:eastAsia="Times New Roman" w:hAnsi="Times New Roman" w:cs="Times New Roman"/>
              </w:rPr>
              <w:t>, cik video utt. Šo var salīdzināt ar pirmo diagrammu, lai saprastu, vai lielākais publicēšanas apjoms arī dod augstāko iesaisti.</w:t>
            </w:r>
          </w:p>
          <w:p w14:paraId="04852E12" w14:textId="4E1BC1D9" w:rsidR="10352257" w:rsidRDefault="10352257" w:rsidP="1D24FBBC">
            <w:pPr>
              <w:pStyle w:val="ListParagraph"/>
              <w:numPr>
                <w:ilvl w:val="1"/>
                <w:numId w:val="52"/>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Labā stabiņu diagramma – Vidējais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uz vienu ierakstu pēc satura veida</w:t>
            </w:r>
          </w:p>
          <w:p w14:paraId="7F01C3F2" w14:textId="08472EC9" w:rsidR="10352257" w:rsidRDefault="10352257" w:rsidP="1D24FBBC">
            <w:pPr>
              <w:pStyle w:val="ListParagraph"/>
              <w:numPr>
                <w:ilvl w:val="2"/>
                <w:numId w:val="52"/>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Diagramma parāda vidējo iesaisti uz vienu ierakstu katrā satura kategorijā. Tā palīdz noteikt, kurš ierakstu veids ir visefektīvākais – piemēram, iespējams, ka straumētie video tiek publicēti reti, bet dod vislielāko iesaisti uz vienu ierakstu. Tas ir īpaši noderīgi, lai optimizētu satura stratēģiju, balstoties uz rezultātiem nevis tikai apjomu.</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8AA9DDA" w14:textId="12F681EB" w:rsidR="1D24FBBC" w:rsidRDefault="1D24FBBC" w:rsidP="1D24FBBC">
            <w:pPr>
              <w:rPr>
                <w:rFonts w:ascii="Times New Roman" w:eastAsia="Times New Roman" w:hAnsi="Times New Roman" w:cs="Times New Roman"/>
                <w:color w:val="000000" w:themeColor="text1"/>
                <w:sz w:val="22"/>
                <w:szCs w:val="22"/>
              </w:rPr>
            </w:pPr>
          </w:p>
        </w:tc>
      </w:tr>
      <w:tr w:rsidR="1D24FBBC" w14:paraId="11EE22FE"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B5ECED5" w14:textId="0EF6BF14" w:rsidR="10352257" w:rsidRDefault="10352257"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4.6.4  Ierakstu publicēšanas un iesaistes pa stundām sadalījuma skats</w:t>
            </w:r>
          </w:p>
          <w:p w14:paraId="1D00AA75" w14:textId="77777777" w:rsidR="10352257" w:rsidRDefault="10352257" w:rsidP="1D24FBBC">
            <w:pPr>
              <w:pStyle w:val="Heading3"/>
              <w:keepNext w:val="0"/>
              <w:numPr>
                <w:ilvl w:val="0"/>
                <w:numId w:val="0"/>
              </w:numPr>
              <w:spacing w:before="28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Kreisā sānjosla - Pārskata iestatījumi un filtri (iespējams joslu slēpt)</w:t>
            </w:r>
          </w:p>
          <w:p w14:paraId="321A1318" w14:textId="48BA5F01" w:rsidR="10352257" w:rsidRDefault="10352257" w:rsidP="1D24FBBC">
            <w:pPr>
              <w:numPr>
                <w:ilvl w:val="0"/>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Iespēja atlasīt, filtrēt lapu profilus un veidot veidnes ar </w:t>
            </w:r>
            <w:proofErr w:type="spellStart"/>
            <w:r w:rsidRPr="1D24FBBC">
              <w:rPr>
                <w:rFonts w:ascii="Times New Roman" w:eastAsia="Times New Roman" w:hAnsi="Times New Roman" w:cs="Times New Roman"/>
              </w:rPr>
              <w:t>predefinētām</w:t>
            </w:r>
            <w:proofErr w:type="spellEnd"/>
            <w:r w:rsidRPr="1D24FBBC">
              <w:rPr>
                <w:rFonts w:ascii="Times New Roman" w:eastAsia="Times New Roman" w:hAnsi="Times New Roman" w:cs="Times New Roman"/>
              </w:rPr>
              <w:t xml:space="preserve"> profilu grupām:</w:t>
            </w:r>
          </w:p>
          <w:p w14:paraId="4989327B" w14:textId="521CC5AD" w:rsidR="10352257" w:rsidRDefault="10352257" w:rsidP="1D24FBBC">
            <w:pPr>
              <w:pStyle w:val="ListParagraph"/>
              <w:numPr>
                <w:ilvl w:val="1"/>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Opcija "</w:t>
            </w:r>
            <w:proofErr w:type="spellStart"/>
            <w:r w:rsidRPr="1D24FBBC">
              <w:rPr>
                <w:rFonts w:ascii="Times New Roman" w:eastAsia="Times New Roman" w:hAnsi="Times New Roman" w:cs="Times New Roman"/>
              </w:rPr>
              <w:t>Save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As</w:t>
            </w:r>
            <w:proofErr w:type="spellEnd"/>
            <w:r w:rsidRPr="1D24FBBC">
              <w:rPr>
                <w:rFonts w:ascii="Times New Roman" w:eastAsia="Times New Roman" w:hAnsi="Times New Roman" w:cs="Times New Roman"/>
              </w:rPr>
              <w:t xml:space="preserve">", lai izveidotu, rediģētu  </w:t>
            </w:r>
            <w:commentRangeStart w:id="203"/>
            <w:commentRangeStart w:id="204"/>
            <w:r w:rsidRPr="1D24FBBC">
              <w:rPr>
                <w:rFonts w:ascii="Times New Roman" w:eastAsia="Times New Roman" w:hAnsi="Times New Roman" w:cs="Times New Roman"/>
              </w:rPr>
              <w:t>profilu grupas</w:t>
            </w:r>
            <w:commentRangeEnd w:id="203"/>
            <w:r>
              <w:rPr>
                <w:rStyle w:val="CommentReference"/>
              </w:rPr>
              <w:commentReference w:id="203"/>
            </w:r>
            <w:commentRangeEnd w:id="204"/>
            <w:r>
              <w:rPr>
                <w:rStyle w:val="CommentReference"/>
              </w:rPr>
              <w:commentReference w:id="204"/>
            </w:r>
            <w:r w:rsidRPr="1D24FBBC">
              <w:rPr>
                <w:rFonts w:ascii="Times New Roman" w:eastAsia="Times New Roman" w:hAnsi="Times New Roman" w:cs="Times New Roman"/>
              </w:rPr>
              <w:t>.</w:t>
            </w:r>
          </w:p>
          <w:p w14:paraId="70AEA0B1" w14:textId="06ABF89F" w:rsidR="10352257" w:rsidRDefault="10352257" w:rsidP="1D24FBBC">
            <w:pPr>
              <w:pStyle w:val="ListParagraph"/>
              <w:numPr>
                <w:ilvl w:val="0"/>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Iespēja norādīt pārskata periodu - </w:t>
            </w:r>
            <w:commentRangeStart w:id="205"/>
            <w:commentRangeStart w:id="206"/>
            <w:r w:rsidRPr="1D24FBBC">
              <w:rPr>
                <w:rFonts w:ascii="Times New Roman" w:eastAsia="Times New Roman" w:hAnsi="Times New Roman" w:cs="Times New Roman"/>
              </w:rPr>
              <w:t>laika diapazonu ar kalendāra palīdzību atlasot vēlamo laika periodu.</w:t>
            </w:r>
            <w:commentRangeEnd w:id="205"/>
            <w:r>
              <w:rPr>
                <w:rStyle w:val="CommentReference"/>
              </w:rPr>
              <w:commentReference w:id="205"/>
            </w:r>
            <w:commentRangeEnd w:id="206"/>
            <w:r>
              <w:rPr>
                <w:rStyle w:val="CommentReference"/>
              </w:rPr>
              <w:commentReference w:id="206"/>
            </w:r>
          </w:p>
          <w:p w14:paraId="7D72671E" w14:textId="77777777" w:rsidR="10352257" w:rsidRDefault="10352257" w:rsidP="1D24FBBC">
            <w:pPr>
              <w:pStyle w:val="Heading3"/>
              <w:keepNext w:val="0"/>
              <w:numPr>
                <w:ilvl w:val="0"/>
                <w:numId w:val="0"/>
              </w:numPr>
              <w:spacing w:before="28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Galvenā satura zona - Iesaistes un publicēšanas aktivitātes analīze</w:t>
            </w:r>
          </w:p>
          <w:p w14:paraId="55885B87" w14:textId="70EEEEB8"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Šajā skatā tiek attēlotas nosacījuma </w:t>
            </w:r>
            <w:proofErr w:type="spellStart"/>
            <w:r w:rsidRPr="1D24FBBC">
              <w:rPr>
                <w:rFonts w:ascii="Times New Roman" w:eastAsia="Times New Roman" w:hAnsi="Times New Roman" w:cs="Times New Roman"/>
              </w:rPr>
              <w:t>formātējums</w:t>
            </w:r>
            <w:proofErr w:type="spellEnd"/>
            <w:r w:rsidRPr="1D24FBBC">
              <w:rPr>
                <w:rFonts w:ascii="Times New Roman" w:eastAsia="Times New Roman" w:hAnsi="Times New Roman" w:cs="Times New Roman"/>
              </w:rPr>
              <w:t xml:space="preserve">, kur krāsas vērtībām tiek piešķirtas atkarība no vērtības. </w:t>
            </w:r>
            <w:proofErr w:type="spellStart"/>
            <w:r w:rsidRPr="1D24FBBC">
              <w:rPr>
                <w:rFonts w:ascii="Times New Roman" w:eastAsia="Times New Roman" w:hAnsi="Times New Roman" w:cs="Times New Roman"/>
              </w:rPr>
              <w:t>Pimēram</w:t>
            </w:r>
            <w:proofErr w:type="spellEnd"/>
            <w:r w:rsidRPr="1D24FBBC">
              <w:rPr>
                <w:rFonts w:ascii="Times New Roman" w:eastAsia="Times New Roman" w:hAnsi="Times New Roman" w:cs="Times New Roman"/>
              </w:rPr>
              <w:t xml:space="preserve">, zemāka </w:t>
            </w:r>
            <w:proofErr w:type="spellStart"/>
            <w:r w:rsidRPr="1D24FBBC">
              <w:rPr>
                <w:rFonts w:ascii="Times New Roman" w:eastAsia="Times New Roman" w:hAnsi="Times New Roman" w:cs="Times New Roman"/>
              </w:rPr>
              <w:t>vertība</w:t>
            </w:r>
            <w:proofErr w:type="spellEnd"/>
            <w:r w:rsidRPr="1D24FBBC">
              <w:rPr>
                <w:rFonts w:ascii="Times New Roman" w:eastAsia="Times New Roman" w:hAnsi="Times New Roman" w:cs="Times New Roman"/>
              </w:rPr>
              <w:t xml:space="preserve"> zila krāsa, </w:t>
            </w:r>
            <w:r w:rsidRPr="1D24FBBC">
              <w:rPr>
                <w:rFonts w:ascii="Times New Roman" w:eastAsia="Times New Roman" w:hAnsi="Times New Roman" w:cs="Times New Roman"/>
              </w:rPr>
              <w:lastRenderedPageBreak/>
              <w:t>augstāka sarkana (</w:t>
            </w:r>
            <w:commentRangeStart w:id="207"/>
            <w:commentRangeStart w:id="208"/>
            <w:proofErr w:type="spellStart"/>
            <w:r w:rsidRPr="1D24FBBC">
              <w:rPr>
                <w:rFonts w:ascii="Times New Roman" w:eastAsia="Times New Roman" w:hAnsi="Times New Roman" w:cs="Times New Roman"/>
              </w:rPr>
              <w:t>heatmap</w:t>
            </w:r>
            <w:commentRangeEnd w:id="207"/>
            <w:proofErr w:type="spellEnd"/>
            <w:r>
              <w:rPr>
                <w:rStyle w:val="CommentReference"/>
              </w:rPr>
              <w:commentReference w:id="207"/>
            </w:r>
            <w:commentRangeEnd w:id="208"/>
            <w:r>
              <w:rPr>
                <w:rStyle w:val="CommentReference"/>
              </w:rPr>
              <w:commentReference w:id="208"/>
            </w:r>
            <w:r w:rsidRPr="1D24FBBC">
              <w:rPr>
                <w:rFonts w:ascii="Times New Roman" w:eastAsia="Times New Roman" w:hAnsi="Times New Roman" w:cs="Times New Roman"/>
              </w:rPr>
              <w:t>) diagrammas, kas ilustrē:</w:t>
            </w:r>
          </w:p>
          <w:p w14:paraId="1B316312" w14:textId="43E13E23"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Redzama rinda, kurā atlasīta pirmā soc. tīkla profila lapa ar divām siltuma kartēm, kur:</w:t>
            </w:r>
          </w:p>
          <w:p w14:paraId="4A3D4EB3" w14:textId="77777777" w:rsidR="72F531C9" w:rsidRDefault="10352257" w:rsidP="1D24FBBC">
            <w:pPr>
              <w:numPr>
                <w:ilvl w:val="0"/>
                <w:numId w:val="51"/>
              </w:numPr>
              <w:spacing w:before="240"/>
              <w:jc w:val="both"/>
              <w:rPr>
                <w:rFonts w:ascii="Times New Roman" w:eastAsia="Times New Roman" w:hAnsi="Times New Roman" w:cs="Times New Roman"/>
              </w:rPr>
            </w:pPr>
            <w:commentRangeStart w:id="209"/>
            <w:commentRangeStart w:id="210"/>
            <w:commentRangeStart w:id="211"/>
            <w:commentRangeStart w:id="212"/>
            <w:r w:rsidRPr="1D24FBBC">
              <w:rPr>
                <w:rFonts w:ascii="Times New Roman" w:eastAsia="Times New Roman" w:hAnsi="Times New Roman" w:cs="Times New Roman"/>
              </w:rPr>
              <w:t>Iesaisti stundā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per </w:t>
            </w:r>
            <w:proofErr w:type="spellStart"/>
            <w:r w:rsidRPr="1D24FBBC">
              <w:rPr>
                <w:rFonts w:ascii="Times New Roman" w:eastAsia="Times New Roman" w:hAnsi="Times New Roman" w:cs="Times New Roman"/>
              </w:rPr>
              <w:t>hour</w:t>
            </w:r>
            <w:proofErr w:type="spellEnd"/>
            <w:r w:rsidRPr="1D24FBBC">
              <w:rPr>
                <w:rFonts w:ascii="Times New Roman" w:eastAsia="Times New Roman" w:hAnsi="Times New Roman" w:cs="Times New Roman"/>
              </w:rPr>
              <w:t>) – cik daudz mijiedarbību (patīk, komentāri, kopīgošanas) saņēmuši ieraksti dažādās diennakts stundās.</w:t>
            </w:r>
          </w:p>
          <w:p w14:paraId="5D55E73F" w14:textId="77777777" w:rsidR="10352257" w:rsidRDefault="10352257" w:rsidP="1D24FBBC">
            <w:pPr>
              <w:numPr>
                <w:ilvl w:val="0"/>
                <w:numId w:val="51"/>
              </w:numPr>
              <w:spacing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Publicēšanas biežumu stundā (Posts per </w:t>
            </w:r>
            <w:proofErr w:type="spellStart"/>
            <w:r w:rsidRPr="1D24FBBC">
              <w:rPr>
                <w:rFonts w:ascii="Times New Roman" w:eastAsia="Times New Roman" w:hAnsi="Times New Roman" w:cs="Times New Roman"/>
              </w:rPr>
              <w:t>hour</w:t>
            </w:r>
            <w:proofErr w:type="spellEnd"/>
            <w:r w:rsidRPr="1D24FBBC">
              <w:rPr>
                <w:rFonts w:ascii="Times New Roman" w:eastAsia="Times New Roman" w:hAnsi="Times New Roman" w:cs="Times New Roman"/>
              </w:rPr>
              <w:t>) – cik ieraksti tika publicēti konkrētās diennakts stundās.</w:t>
            </w:r>
            <w:commentRangeEnd w:id="209"/>
            <w:r>
              <w:rPr>
                <w:rStyle w:val="CommentReference"/>
              </w:rPr>
              <w:commentReference w:id="209"/>
            </w:r>
            <w:commentRangeEnd w:id="210"/>
            <w:r>
              <w:rPr>
                <w:rStyle w:val="CommentReference"/>
              </w:rPr>
              <w:commentReference w:id="210"/>
            </w:r>
            <w:commentRangeEnd w:id="211"/>
            <w:r>
              <w:rPr>
                <w:rStyle w:val="CommentReference"/>
              </w:rPr>
              <w:commentReference w:id="211"/>
            </w:r>
            <w:commentRangeEnd w:id="212"/>
            <w:r>
              <w:rPr>
                <w:rStyle w:val="CommentReference"/>
              </w:rPr>
              <w:commentReference w:id="212"/>
            </w:r>
          </w:p>
          <w:p w14:paraId="4F1CBBBA" w14:textId="30BBA036" w:rsidR="10352257" w:rsidRDefault="10352257" w:rsidP="1D24FBBC">
            <w:pPr>
              <w:numPr>
                <w:ilvl w:val="0"/>
                <w:numId w:val="51"/>
              </w:numPr>
              <w:spacing w:after="240"/>
              <w:jc w:val="both"/>
              <w:rPr>
                <w:rFonts w:ascii="Times New Roman" w:eastAsia="Times New Roman" w:hAnsi="Times New Roman" w:cs="Times New Roman"/>
              </w:rPr>
            </w:pPr>
            <w:r w:rsidRPr="1D24FBBC">
              <w:rPr>
                <w:rFonts w:ascii="Times New Roman" w:eastAsia="Times New Roman" w:hAnsi="Times New Roman" w:cs="Times New Roman"/>
              </w:rPr>
              <w:t>Papildus jāparedz iespēja analizēt arī korelāciju starp ierakstu publicēšanas biežumu un iesaistes rādītājiem, lai vizuāli atainotu sakarību starp publicēšanas aktivitāti un auditorijas reakciju. Sistēmai jāspēj norādīt, kurā laikā, pie kāda ierakstu daudzuma, tiek sasniegta salīdzinoši augsta iesaiste – piemēram, ar efektivitātes koeficientu vai indikatoru, kas palīdz identificēt optimālos publicēšanas laikus.</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9B282AB" w14:textId="0DF6F913" w:rsidR="1D24FBBC" w:rsidRDefault="1D24FBBC" w:rsidP="1D24FBBC">
            <w:pPr>
              <w:rPr>
                <w:rFonts w:ascii="Times New Roman" w:eastAsia="Times New Roman" w:hAnsi="Times New Roman" w:cs="Times New Roman"/>
                <w:color w:val="000000" w:themeColor="text1"/>
                <w:sz w:val="22"/>
                <w:szCs w:val="22"/>
              </w:rPr>
            </w:pPr>
          </w:p>
        </w:tc>
      </w:tr>
      <w:tr w:rsidR="1D24FBBC" w14:paraId="7A0AF644"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74F4CA25" w14:textId="424D283F" w:rsidR="10352257" w:rsidRDefault="10352257" w:rsidP="1D24FBBC">
            <w:pPr>
              <w:pStyle w:val="Heading3"/>
              <w:numPr>
                <w:ilvl w:val="0"/>
                <w:numId w:val="0"/>
              </w:numPr>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lastRenderedPageBreak/>
              <w:t>5. Tehniskās prasības</w:t>
            </w:r>
          </w:p>
          <w:p w14:paraId="5770A6AC" w14:textId="4B7B1259"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Sistēmas izstrādei ieteicams izmantot mūsdienīgu un uzturamu tehnoloģiju kopumu – Node.js (ar </w:t>
            </w:r>
            <w:proofErr w:type="spellStart"/>
            <w:r w:rsidRPr="1D24FBBC">
              <w:rPr>
                <w:rFonts w:ascii="Times New Roman" w:eastAsia="Times New Roman" w:hAnsi="Times New Roman" w:cs="Times New Roman"/>
              </w:rPr>
              <w:t>TypeScript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backendam</w:t>
            </w:r>
            <w:proofErr w:type="spellEnd"/>
            <w:r w:rsidRPr="1D24FBBC">
              <w:rPr>
                <w:rFonts w:ascii="Times New Roman" w:eastAsia="Times New Roman" w:hAnsi="Times New Roman" w:cs="Times New Roman"/>
              </w:rPr>
              <w:t xml:space="preserve">), Vue.js </w:t>
            </w:r>
            <w:proofErr w:type="spellStart"/>
            <w:r w:rsidRPr="1D24FBBC">
              <w:rPr>
                <w:rFonts w:ascii="Times New Roman" w:eastAsia="Times New Roman" w:hAnsi="Times New Roman" w:cs="Times New Roman"/>
              </w:rPr>
              <w:t>frontendam</w:t>
            </w:r>
            <w:proofErr w:type="spellEnd"/>
            <w:r w:rsidRPr="1D24FBBC">
              <w:rPr>
                <w:rFonts w:ascii="Times New Roman" w:eastAsia="Times New Roman" w:hAnsi="Times New Roman" w:cs="Times New Roman"/>
              </w:rPr>
              <w:t xml:space="preserve">, izvairoties no novecojušām tehnoloģijām, piemēram, </w:t>
            </w:r>
            <w:proofErr w:type="spellStart"/>
            <w:r w:rsidRPr="1D24FBBC">
              <w:rPr>
                <w:rFonts w:ascii="Times New Roman" w:eastAsia="Times New Roman" w:hAnsi="Times New Roman" w:cs="Times New Roman"/>
              </w:rPr>
              <w:t>jQuery</w:t>
            </w:r>
            <w:proofErr w:type="spellEnd"/>
            <w:r w:rsidRPr="1D24FBBC">
              <w:rPr>
                <w:rFonts w:ascii="Times New Roman" w:eastAsia="Times New Roman" w:hAnsi="Times New Roman" w:cs="Times New Roman"/>
              </w:rPr>
              <w:t>. Pirms izstrādes jāsaskaņo ar pasūtītāju plānotais tehnoloģiju kopums.</w:t>
            </w:r>
          </w:p>
          <w:p w14:paraId="656F5C76" w14:textId="77777777" w:rsidR="1D24FBBC" w:rsidRDefault="1D24FBBC" w:rsidP="1D24FBBC">
            <w:pPr>
              <w:jc w:val="both"/>
              <w:rPr>
                <w:rFonts w:ascii="Times New Roman" w:eastAsia="Times New Roman" w:hAnsi="Times New Roman" w:cs="Times New Roman"/>
              </w:rPr>
            </w:pPr>
          </w:p>
          <w:p w14:paraId="0BD5D9DC" w14:textId="77777777"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Rindas procesu vadībai (skat. 2.2.) lietot kādu paralēlu procesu vadības sistēmu, piemēram, </w:t>
            </w:r>
            <w:proofErr w:type="spellStart"/>
            <w:r w:rsidRPr="1D24FBBC">
              <w:rPr>
                <w:rFonts w:ascii="Times New Roman" w:eastAsia="Times New Roman" w:hAnsi="Times New Roman" w:cs="Times New Roman"/>
              </w:rPr>
              <w:t>Laravel</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Queues</w:t>
            </w:r>
            <w:proofErr w:type="spellEnd"/>
            <w:r w:rsidRPr="1D24FBBC">
              <w:rPr>
                <w:rFonts w:ascii="Times New Roman" w:eastAsia="Times New Roman" w:hAnsi="Times New Roman" w:cs="Times New Roman"/>
              </w:rPr>
              <w:t>.</w:t>
            </w:r>
          </w:p>
          <w:p w14:paraId="4790BC24" w14:textId="77777777" w:rsidR="1D24FBBC" w:rsidRDefault="1D24FBBC" w:rsidP="1D24FBBC">
            <w:pPr>
              <w:jc w:val="both"/>
              <w:rPr>
                <w:rFonts w:ascii="Times New Roman" w:eastAsia="Times New Roman" w:hAnsi="Times New Roman" w:cs="Times New Roman"/>
              </w:rPr>
            </w:pPr>
          </w:p>
          <w:p w14:paraId="6266E6AD" w14:textId="77777777"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Sociālo tīklu funkcionalitātes nodrošināšanai lietot stabilas un ar attiecīgo ietvaru savietojamas bibliotēkas.</w:t>
            </w:r>
          </w:p>
          <w:p w14:paraId="4D5E8ED8" w14:textId="2A349796" w:rsidR="1D24FBBC" w:rsidRDefault="1D24FBBC" w:rsidP="1D24FBBC">
            <w:pPr>
              <w:jc w:val="both"/>
              <w:rPr>
                <w:rFonts w:ascii="Times New Roman" w:eastAsia="Times New Roman" w:hAnsi="Times New Roman" w:cs="Times New Roman"/>
              </w:rPr>
            </w:pPr>
          </w:p>
          <w:p w14:paraId="10004FDD" w14:textId="3D0C121B"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Sākotnēji plānots, ka uzņēmuma ietvaros tiks publicēti aptuveni 600 ieraksti sociālajos tīklos mēneša laikā, šī informācija ir būtiska plānojot API pieprasījumus un izvērtējot saistītās izmaksas.</w:t>
            </w:r>
          </w:p>
          <w:p w14:paraId="277DAD4A" w14:textId="0A1B16C9" w:rsidR="1D24FBBC" w:rsidRDefault="1D24FBBC" w:rsidP="1D24FBBC">
            <w:pPr>
              <w:jc w:val="both"/>
              <w:rPr>
                <w:rFonts w:ascii="Times New Roman" w:eastAsia="Times New Roman" w:hAnsi="Times New Roman" w:cs="Times New Roman"/>
                <w:b/>
                <w:bCs/>
              </w:rPr>
            </w:pP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7377207F" w14:textId="05252547" w:rsidR="1D24FBBC" w:rsidRDefault="1D24FBBC" w:rsidP="1D24FBBC">
            <w:pPr>
              <w:rPr>
                <w:rFonts w:ascii="Times New Roman" w:eastAsia="Times New Roman" w:hAnsi="Times New Roman" w:cs="Times New Roman"/>
                <w:color w:val="000000" w:themeColor="text1"/>
                <w:sz w:val="22"/>
                <w:szCs w:val="22"/>
              </w:rPr>
            </w:pPr>
          </w:p>
        </w:tc>
      </w:tr>
      <w:tr w:rsidR="1D24FBBC" w14:paraId="4B83DB46"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CE1D815" w14:textId="711EFB6D" w:rsidR="10352257" w:rsidRDefault="10352257" w:rsidP="1D24FBBC">
            <w:pPr>
              <w:pStyle w:val="Heading3"/>
              <w:numPr>
                <w:ilvl w:val="0"/>
                <w:numId w:val="0"/>
              </w:numPr>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lastRenderedPageBreak/>
              <w:t>6. Nefunkcionālās prasības</w:t>
            </w:r>
          </w:p>
          <w:p w14:paraId="37145940" w14:textId="7777777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b/>
                <w:bCs/>
              </w:rPr>
              <w:t>Performance:</w:t>
            </w:r>
            <w:r w:rsidRPr="1D24FBBC">
              <w:rPr>
                <w:rFonts w:ascii="Times New Roman" w:eastAsia="Times New Roman" w:hAnsi="Times New Roman" w:cs="Times New Roman"/>
              </w:rPr>
              <w:t xml:space="preserve"> Sistēmai jāspēj </w:t>
            </w:r>
            <w:proofErr w:type="spellStart"/>
            <w:r w:rsidRPr="1D24FBBC">
              <w:rPr>
                <w:rFonts w:ascii="Times New Roman" w:eastAsia="Times New Roman" w:hAnsi="Times New Roman" w:cs="Times New Roman"/>
              </w:rPr>
              <w:t>respondēt</w:t>
            </w:r>
            <w:proofErr w:type="spellEnd"/>
            <w:r w:rsidRPr="1D24FBBC">
              <w:rPr>
                <w:rFonts w:ascii="Times New Roman" w:eastAsia="Times New Roman" w:hAnsi="Times New Roman" w:cs="Times New Roman"/>
              </w:rPr>
              <w:t xml:space="preserve"> vismaz sekundes laikā uz 95% pieprasījumu. Sistēmas darbība nedrīkst tikt traucēta arī pie vismaz 100 vienlaicīgiem lietotājiem. Fona procesi (skat. 2.2.) nekādi nebloķē un neietekmē sistēmas lietojamību.</w:t>
            </w:r>
          </w:p>
          <w:p w14:paraId="37A155DC" w14:textId="2315245B"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Sistēmai jābūt projektētai darbam pilnībā </w:t>
            </w:r>
            <w:proofErr w:type="spellStart"/>
            <w:r w:rsidRPr="1D24FBBC">
              <w:rPr>
                <w:rFonts w:ascii="Times New Roman" w:eastAsia="Times New Roman" w:hAnsi="Times New Roman" w:cs="Times New Roman"/>
              </w:rPr>
              <w:t>virtualizētā</w:t>
            </w:r>
            <w:proofErr w:type="spellEnd"/>
            <w:r w:rsidRPr="1D24FBBC">
              <w:rPr>
                <w:rFonts w:ascii="Times New Roman" w:eastAsia="Times New Roman" w:hAnsi="Times New Roman" w:cs="Times New Roman"/>
              </w:rPr>
              <w:t xml:space="preserve"> vidē, izmantojot </w:t>
            </w:r>
            <w:proofErr w:type="spellStart"/>
            <w:r w:rsidRPr="1D24FBBC">
              <w:rPr>
                <w:rFonts w:ascii="Times New Roman" w:eastAsia="Times New Roman" w:hAnsi="Times New Roman" w:cs="Times New Roman"/>
              </w:rPr>
              <w:t>konteinerizētu</w:t>
            </w:r>
            <w:proofErr w:type="spellEnd"/>
            <w:r w:rsidRPr="1D24FBBC">
              <w:rPr>
                <w:rFonts w:ascii="Times New Roman" w:eastAsia="Times New Roman" w:hAnsi="Times New Roman" w:cs="Times New Roman"/>
              </w:rPr>
              <w:t xml:space="preserve"> risinājumu, kas tiek izvietots vairāku virtuālo serveru klasterī ar vairākām instancēm, nodrošinot darbības nepārtrauktību (</w:t>
            </w:r>
            <w:proofErr w:type="spellStart"/>
            <w:r w:rsidRPr="1D24FBBC">
              <w:rPr>
                <w:rFonts w:ascii="Times New Roman" w:eastAsia="Times New Roman" w:hAnsi="Times New Roman" w:cs="Times New Roman"/>
              </w:rPr>
              <w:t>failover</w:t>
            </w:r>
            <w:proofErr w:type="spellEnd"/>
            <w:r w:rsidRPr="1D24FBBC">
              <w:rPr>
                <w:rFonts w:ascii="Times New Roman" w:eastAsia="Times New Roman" w:hAnsi="Times New Roman" w:cs="Times New Roman"/>
              </w:rPr>
              <w:t>), slodzes balansēšanu, mērogojamību un iespēju elastīgi piešķirt papildu resursus pēc nepieciešamības.</w:t>
            </w:r>
          </w:p>
          <w:p w14:paraId="466622AA" w14:textId="7777777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Vidēja slodzes apstākļos CPU izmantojumam jābūt ≤ 70% un atmiņas izmantojumam ≤ 80%.</w:t>
            </w:r>
          </w:p>
          <w:p w14:paraId="1362B03D" w14:textId="648A1410"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Datubāzes vaicājumiem jābūt optimizētiem tā, lai vidējais vaicājuma izpildes laiks būtu ≤ 100 ms.</w:t>
            </w:r>
          </w:p>
          <w:p w14:paraId="0E313378" w14:textId="3083814D"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b/>
                <w:bCs/>
              </w:rPr>
              <w:t>Sistēmas mērogojamība:</w:t>
            </w:r>
            <w:r w:rsidRPr="1D24FBBC">
              <w:rPr>
                <w:rFonts w:ascii="Times New Roman" w:eastAsia="Times New Roman" w:hAnsi="Times New Roman" w:cs="Times New Roman"/>
              </w:rPr>
              <w:t xml:space="preserve"> Sistēmai jāspēj efektīvi darboties arī pie liela datu apjoma, piemēram, ierakstu skaits žurnālā vai rindas vēsturē. Ierakstu skaits var būt ar miljonu kārtu. Jāplāno pareizi </w:t>
            </w:r>
            <w:proofErr w:type="spellStart"/>
            <w:r w:rsidRPr="1D24FBBC">
              <w:rPr>
                <w:rFonts w:ascii="Times New Roman" w:eastAsia="Times New Roman" w:hAnsi="Times New Roman" w:cs="Times New Roman"/>
              </w:rPr>
              <w:t>kešosanas</w:t>
            </w:r>
            <w:proofErr w:type="spellEnd"/>
            <w:r w:rsidRPr="1D24FBBC">
              <w:rPr>
                <w:rFonts w:ascii="Times New Roman" w:eastAsia="Times New Roman" w:hAnsi="Times New Roman" w:cs="Times New Roman"/>
              </w:rPr>
              <w:t xml:space="preserve"> un datu indeksēšanas mehānismi.</w:t>
            </w:r>
          </w:p>
          <w:p w14:paraId="592E8D82" w14:textId="2C4BE501" w:rsidR="72F531C9" w:rsidRDefault="10352257" w:rsidP="1D24FBBC">
            <w:pPr>
              <w:spacing w:before="240" w:after="240"/>
              <w:jc w:val="both"/>
              <w:rPr>
                <w:rFonts w:ascii="Times New Roman" w:eastAsia="Times New Roman" w:hAnsi="Times New Roman" w:cs="Times New Roman"/>
              </w:rPr>
            </w:pPr>
            <w:commentRangeStart w:id="214"/>
            <w:commentRangeStart w:id="215"/>
            <w:commentRangeStart w:id="216"/>
            <w:r w:rsidRPr="1D24FBBC">
              <w:rPr>
                <w:rFonts w:ascii="Times New Roman" w:eastAsia="Times New Roman" w:hAnsi="Times New Roman" w:cs="Times New Roman"/>
                <w:b/>
                <w:bCs/>
              </w:rPr>
              <w:t>Drošība</w:t>
            </w:r>
            <w:commentRangeEnd w:id="214"/>
            <w:r w:rsidR="72F531C9">
              <w:rPr>
                <w:rStyle w:val="CommentReference"/>
              </w:rPr>
              <w:commentReference w:id="214"/>
            </w:r>
            <w:commentRangeEnd w:id="215"/>
            <w:r w:rsidR="72F531C9">
              <w:rPr>
                <w:rStyle w:val="CommentReference"/>
              </w:rPr>
              <w:commentReference w:id="215"/>
            </w:r>
            <w:commentRangeEnd w:id="216"/>
            <w:r w:rsidR="72F531C9">
              <w:rPr>
                <w:rStyle w:val="CommentReference"/>
              </w:rPr>
              <w:commentReference w:id="216"/>
            </w:r>
            <w:r w:rsidRPr="1D24FBBC">
              <w:rPr>
                <w:rFonts w:ascii="Times New Roman" w:eastAsia="Times New Roman" w:hAnsi="Times New Roman" w:cs="Times New Roman"/>
                <w:b/>
                <w:bCs/>
              </w:rPr>
              <w:t xml:space="preserve">: </w:t>
            </w:r>
            <w:r w:rsidRPr="1D24FBBC">
              <w:rPr>
                <w:rFonts w:ascii="Times New Roman" w:eastAsia="Times New Roman" w:hAnsi="Times New Roman" w:cs="Times New Roman"/>
              </w:rPr>
              <w:t>Sistēmai obligāti jāatbalsta drošais HTTP protokols (HTTPS). Pamata autentifikācijā jāparedz iespēja pieslēgties, izmantojot lietotājvārdu (piemēram, e-pasta adresi) un paroli, ar iespēju aktivizēt papildu drošības mehānismus.</w:t>
            </w:r>
          </w:p>
          <w:p w14:paraId="24706BDC" w14:textId="63CE9C37"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Jāparedz </w:t>
            </w:r>
            <w:proofErr w:type="spellStart"/>
            <w:r w:rsidRPr="1D24FBBC">
              <w:rPr>
                <w:rFonts w:ascii="Times New Roman" w:eastAsia="Times New Roman" w:hAnsi="Times New Roman" w:cs="Times New Roman"/>
              </w:rPr>
              <w:t>reCAPTCHA</w:t>
            </w:r>
            <w:proofErr w:type="spellEnd"/>
            <w:r w:rsidRPr="1D24FBBC">
              <w:rPr>
                <w:rFonts w:ascii="Times New Roman" w:eastAsia="Times New Roman" w:hAnsi="Times New Roman" w:cs="Times New Roman"/>
              </w:rPr>
              <w:t xml:space="preserve"> vai līdzvērtīga aizsardzība, kas aktivizējas šādos gadījumos:</w:t>
            </w:r>
          </w:p>
          <w:p w14:paraId="42A1A610" w14:textId="28A6E189" w:rsidR="10352257" w:rsidRDefault="10352257" w:rsidP="1D24FBBC">
            <w:pPr>
              <w:pStyle w:val="ListParagraph"/>
              <w:numPr>
                <w:ilvl w:val="0"/>
                <w:numId w:val="10"/>
              </w:numPr>
              <w:jc w:val="both"/>
              <w:rPr>
                <w:rFonts w:ascii="Times New Roman" w:eastAsia="Times New Roman" w:hAnsi="Times New Roman" w:cs="Times New Roman"/>
              </w:rPr>
            </w:pPr>
            <w:r w:rsidRPr="1D24FBBC">
              <w:rPr>
                <w:rFonts w:ascii="Times New Roman" w:eastAsia="Times New Roman" w:hAnsi="Times New Roman" w:cs="Times New Roman"/>
              </w:rPr>
              <w:t>vairāk nekā 3 neveiksmīgi pieslēgšanās mēģinājumi pēc kārtas;</w:t>
            </w:r>
          </w:p>
          <w:p w14:paraId="36769CC3" w14:textId="31FC258C" w:rsidR="10352257" w:rsidRDefault="10352257" w:rsidP="1D24FBBC">
            <w:pPr>
              <w:pStyle w:val="ListParagraph"/>
              <w:numPr>
                <w:ilvl w:val="0"/>
                <w:numId w:val="10"/>
              </w:numPr>
              <w:jc w:val="both"/>
              <w:rPr>
                <w:rFonts w:ascii="Times New Roman" w:eastAsia="Times New Roman" w:hAnsi="Times New Roman" w:cs="Times New Roman"/>
              </w:rPr>
            </w:pPr>
            <w:r w:rsidRPr="1D24FBBC">
              <w:rPr>
                <w:rFonts w:ascii="Times New Roman" w:eastAsia="Times New Roman" w:hAnsi="Times New Roman" w:cs="Times New Roman"/>
              </w:rPr>
              <w:t>pieslēgšanās no ārvalstu vai nepazīstamām IP adresēm;</w:t>
            </w:r>
          </w:p>
          <w:p w14:paraId="032E381E" w14:textId="3F950003" w:rsidR="10352257" w:rsidRDefault="10352257" w:rsidP="1D24FBBC">
            <w:pPr>
              <w:pStyle w:val="ListParagraph"/>
              <w:numPr>
                <w:ilvl w:val="0"/>
                <w:numId w:val="10"/>
              </w:numPr>
              <w:jc w:val="both"/>
              <w:rPr>
                <w:rFonts w:ascii="Times New Roman" w:eastAsia="Times New Roman" w:hAnsi="Times New Roman" w:cs="Times New Roman"/>
              </w:rPr>
            </w:pPr>
            <w:r w:rsidRPr="1D24FBBC">
              <w:rPr>
                <w:rFonts w:ascii="Times New Roman" w:eastAsia="Times New Roman" w:hAnsi="Times New Roman" w:cs="Times New Roman"/>
              </w:rPr>
              <w:t>aizdomīga uzvedība (piemēram, pārāk bieži sūtīti pieprasījumi).</w:t>
            </w:r>
          </w:p>
          <w:p w14:paraId="2BF5507E" w14:textId="76D1A13A"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Sistēmai jāveic notikumu uzskaite, nodrošinot audita pēdas šādām darbībām:</w:t>
            </w:r>
          </w:p>
          <w:p w14:paraId="390A8CA3" w14:textId="1A2515A6" w:rsidR="10352257" w:rsidRDefault="10352257" w:rsidP="1D24FBBC">
            <w:pPr>
              <w:pStyle w:val="ListParagraph"/>
              <w:numPr>
                <w:ilvl w:val="0"/>
                <w:numId w:val="9"/>
              </w:numPr>
              <w:jc w:val="both"/>
              <w:rPr>
                <w:rFonts w:ascii="Times New Roman" w:eastAsia="Times New Roman" w:hAnsi="Times New Roman" w:cs="Times New Roman"/>
              </w:rPr>
            </w:pPr>
            <w:r w:rsidRPr="1D24FBBC">
              <w:rPr>
                <w:rFonts w:ascii="Times New Roman" w:eastAsia="Times New Roman" w:hAnsi="Times New Roman" w:cs="Times New Roman"/>
              </w:rPr>
              <w:t>lietotāja pieslēgšanās (lietotājvārds, IP, izdošanās/neizdošanās, datums, laiks);</w:t>
            </w:r>
          </w:p>
          <w:p w14:paraId="2507EDEC" w14:textId="7C359BE3" w:rsidR="10352257" w:rsidRDefault="10352257" w:rsidP="1D24FBBC">
            <w:pPr>
              <w:pStyle w:val="ListParagraph"/>
              <w:numPr>
                <w:ilvl w:val="0"/>
                <w:numId w:val="9"/>
              </w:numPr>
              <w:jc w:val="both"/>
              <w:rPr>
                <w:rFonts w:ascii="Times New Roman" w:eastAsia="Times New Roman" w:hAnsi="Times New Roman" w:cs="Times New Roman"/>
              </w:rPr>
            </w:pPr>
            <w:r w:rsidRPr="1D24FBBC">
              <w:rPr>
                <w:rFonts w:ascii="Times New Roman" w:eastAsia="Times New Roman" w:hAnsi="Times New Roman" w:cs="Times New Roman"/>
              </w:rPr>
              <w:t>lomu vai tiesību piešķiršana/maiņa (no/kam, ko, kad);</w:t>
            </w:r>
          </w:p>
          <w:p w14:paraId="1117D1B5" w14:textId="7B823817" w:rsidR="10352257" w:rsidRDefault="10352257" w:rsidP="1D24FBBC">
            <w:pPr>
              <w:pStyle w:val="ListParagraph"/>
              <w:numPr>
                <w:ilvl w:val="0"/>
                <w:numId w:val="9"/>
              </w:numPr>
              <w:jc w:val="both"/>
              <w:rPr>
                <w:rFonts w:ascii="Times New Roman" w:eastAsia="Times New Roman" w:hAnsi="Times New Roman" w:cs="Times New Roman"/>
              </w:rPr>
            </w:pPr>
            <w:r w:rsidRPr="1D24FBBC">
              <w:rPr>
                <w:rFonts w:ascii="Times New Roman" w:eastAsia="Times New Roman" w:hAnsi="Times New Roman" w:cs="Times New Roman"/>
              </w:rPr>
              <w:lastRenderedPageBreak/>
              <w:t>sistēmas iestatījumu maiņas (ja tādas funkcijas pieejamas);</w:t>
            </w:r>
          </w:p>
          <w:p w14:paraId="4EF83B82" w14:textId="082BDF90" w:rsidR="10352257" w:rsidRDefault="10352257" w:rsidP="1D24FBBC">
            <w:pPr>
              <w:pStyle w:val="ListParagraph"/>
              <w:numPr>
                <w:ilvl w:val="0"/>
                <w:numId w:val="9"/>
              </w:numPr>
              <w:jc w:val="both"/>
              <w:rPr>
                <w:rFonts w:ascii="Times New Roman" w:eastAsia="Times New Roman" w:hAnsi="Times New Roman" w:cs="Times New Roman"/>
              </w:rPr>
            </w:pPr>
            <w:r w:rsidRPr="1D24FBBC">
              <w:rPr>
                <w:rFonts w:ascii="Times New Roman" w:eastAsia="Times New Roman" w:hAnsi="Times New Roman" w:cs="Times New Roman"/>
              </w:rPr>
              <w:t>citas nozīmīgas darbības (piem., eksporti, manuālas sinhronizācijas utt.).</w:t>
            </w:r>
          </w:p>
          <w:p w14:paraId="271E216D" w14:textId="2A456112"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Notikumu žurnālu glabāšanas ilgumam jābūt konfigurējamam (piemēram, min. 1 gads).</w:t>
            </w:r>
          </w:p>
          <w:p w14:paraId="2E567E8E" w14:textId="7E7A68F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b/>
                <w:bCs/>
              </w:rPr>
              <w:t>Savietojamība:</w:t>
            </w:r>
            <w:r w:rsidRPr="1D24FBBC">
              <w:rPr>
                <w:rFonts w:ascii="Times New Roman" w:eastAsia="Times New Roman" w:hAnsi="Times New Roman" w:cs="Times New Roman"/>
              </w:rPr>
              <w:t xml:space="preserve"> Sistēmai jānodrošina pilnvērtīga un konsekventa funkcionalitāte, kā arī korekts dizaina atainojums </w:t>
            </w:r>
            <w:r w:rsidRPr="1D24FBBC">
              <w:rPr>
                <w:rFonts w:ascii="Times New Roman" w:eastAsia="Times New Roman" w:hAnsi="Times New Roman" w:cs="Times New Roman"/>
                <w:b/>
                <w:bCs/>
              </w:rPr>
              <w:t xml:space="preserve">Google </w:t>
            </w:r>
            <w:proofErr w:type="spellStart"/>
            <w:r w:rsidRPr="1D24FBBC">
              <w:rPr>
                <w:rFonts w:ascii="Times New Roman" w:eastAsia="Times New Roman" w:hAnsi="Times New Roman" w:cs="Times New Roman"/>
                <w:b/>
                <w:bCs/>
              </w:rPr>
              <w:t>Chrome</w:t>
            </w:r>
            <w:proofErr w:type="spellEnd"/>
            <w:r w:rsidRPr="1D24FBBC">
              <w:rPr>
                <w:rFonts w:ascii="Times New Roman" w:eastAsia="Times New Roman" w:hAnsi="Times New Roman" w:cs="Times New Roman"/>
              </w:rPr>
              <w:t xml:space="preserve"> un </w:t>
            </w:r>
            <w:r w:rsidRPr="1D24FBBC">
              <w:rPr>
                <w:rFonts w:ascii="Times New Roman" w:eastAsia="Times New Roman" w:hAnsi="Times New Roman" w:cs="Times New Roman"/>
                <w:b/>
                <w:bCs/>
              </w:rPr>
              <w:t>Safari</w:t>
            </w:r>
            <w:r w:rsidRPr="1D24FBBC">
              <w:rPr>
                <w:rFonts w:ascii="Times New Roman" w:eastAsia="Times New Roman" w:hAnsi="Times New Roman" w:cs="Times New Roman"/>
              </w:rPr>
              <w:t xml:space="preserve"> </w:t>
            </w:r>
            <w:commentRangeStart w:id="218"/>
            <w:commentRangeStart w:id="219"/>
            <w:commentRangeStart w:id="220"/>
            <w:commentRangeStart w:id="221"/>
            <w:commentRangeStart w:id="222"/>
            <w:r w:rsidRPr="1D24FBBC">
              <w:rPr>
                <w:rFonts w:ascii="Times New Roman" w:eastAsia="Times New Roman" w:hAnsi="Times New Roman" w:cs="Times New Roman"/>
              </w:rPr>
              <w:t xml:space="preserve">pārlūkprogrammu </w:t>
            </w:r>
            <w:commentRangeEnd w:id="218"/>
            <w:r>
              <w:rPr>
                <w:rStyle w:val="CommentReference"/>
              </w:rPr>
              <w:commentReference w:id="218"/>
            </w:r>
            <w:commentRangeEnd w:id="219"/>
            <w:r>
              <w:rPr>
                <w:rStyle w:val="CommentReference"/>
              </w:rPr>
              <w:commentReference w:id="219"/>
            </w:r>
            <w:commentRangeEnd w:id="220"/>
            <w:r>
              <w:rPr>
                <w:rStyle w:val="CommentReference"/>
              </w:rPr>
              <w:commentReference w:id="220"/>
            </w:r>
            <w:commentRangeEnd w:id="221"/>
            <w:r>
              <w:rPr>
                <w:rStyle w:val="CommentReference"/>
              </w:rPr>
              <w:commentReference w:id="221"/>
            </w:r>
            <w:commentRangeEnd w:id="222"/>
            <w:r>
              <w:rPr>
                <w:rStyle w:val="CommentReference"/>
              </w:rPr>
              <w:commentReference w:id="222"/>
            </w:r>
            <w:r w:rsidRPr="1D24FBBC">
              <w:rPr>
                <w:rFonts w:ascii="Times New Roman" w:eastAsia="Times New Roman" w:hAnsi="Times New Roman" w:cs="Times New Roman"/>
              </w:rPr>
              <w:t xml:space="preserve">aktuālajās versijās. Sistēmai jādarbojas arī </w:t>
            </w:r>
            <w:proofErr w:type="spellStart"/>
            <w:r w:rsidRPr="1D24FBBC">
              <w:rPr>
                <w:rFonts w:ascii="Times New Roman" w:eastAsia="Times New Roman" w:hAnsi="Times New Roman" w:cs="Times New Roman"/>
                <w:b/>
                <w:bCs/>
              </w:rPr>
              <w:t>Mozilla</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Firefox</w:t>
            </w:r>
            <w:proofErr w:type="spellEnd"/>
            <w:r w:rsidRPr="1D24FBBC">
              <w:rPr>
                <w:rFonts w:ascii="Times New Roman" w:eastAsia="Times New Roman" w:hAnsi="Times New Roman" w:cs="Times New Roman"/>
              </w:rPr>
              <w:t xml:space="preserve"> un </w:t>
            </w:r>
            <w:r w:rsidRPr="1D24FBBC">
              <w:rPr>
                <w:rFonts w:ascii="Times New Roman" w:eastAsia="Times New Roman" w:hAnsi="Times New Roman" w:cs="Times New Roman"/>
                <w:b/>
                <w:bCs/>
              </w:rPr>
              <w:t xml:space="preserve">Microsoft </w:t>
            </w:r>
            <w:proofErr w:type="spellStart"/>
            <w:r w:rsidRPr="1D24FBBC">
              <w:rPr>
                <w:rFonts w:ascii="Times New Roman" w:eastAsia="Times New Roman" w:hAnsi="Times New Roman" w:cs="Times New Roman"/>
                <w:b/>
                <w:bCs/>
              </w:rPr>
              <w:t>Edge</w:t>
            </w:r>
            <w:proofErr w:type="spellEnd"/>
            <w:r w:rsidRPr="1D24FBBC">
              <w:rPr>
                <w:rFonts w:ascii="Times New Roman" w:eastAsia="Times New Roman" w:hAnsi="Times New Roman" w:cs="Times New Roman"/>
              </w:rPr>
              <w:t xml:space="preserve"> pārlūkos, taču šajās versijās ir pieļaujamas nelielas vizuālas vai uzvedības atšķirības, ja tās neietekmē sistēmas pamata lietojamību un funkcionalitāti.</w:t>
            </w:r>
          </w:p>
          <w:p w14:paraId="3DDC9D29" w14:textId="77777777" w:rsidR="1D24FBBC" w:rsidRDefault="1D24FBBC" w:rsidP="1D24FBBC">
            <w:pPr>
              <w:ind w:firstLine="720"/>
              <w:jc w:val="both"/>
              <w:rPr>
                <w:rFonts w:ascii="Times New Roman" w:eastAsia="Times New Roman" w:hAnsi="Times New Roman" w:cs="Times New Roman"/>
              </w:rPr>
            </w:pPr>
          </w:p>
          <w:p w14:paraId="0DFF4FFE" w14:textId="3E08A022" w:rsidR="72F531C9" w:rsidRDefault="10352257" w:rsidP="1D24FBBC">
            <w:pPr>
              <w:jc w:val="both"/>
              <w:rPr>
                <w:rFonts w:ascii="Times New Roman" w:eastAsia="Times New Roman" w:hAnsi="Times New Roman" w:cs="Times New Roman"/>
              </w:rPr>
            </w:pPr>
            <w:commentRangeStart w:id="224"/>
            <w:commentRangeStart w:id="225"/>
            <w:commentRangeStart w:id="226"/>
            <w:r w:rsidRPr="1D24FBBC">
              <w:rPr>
                <w:rFonts w:ascii="Times New Roman" w:eastAsia="Times New Roman" w:hAnsi="Times New Roman" w:cs="Times New Roman"/>
                <w:b/>
                <w:bCs/>
              </w:rPr>
              <w:t>Ilgtspējība</w:t>
            </w:r>
            <w:commentRangeEnd w:id="224"/>
            <w:r w:rsidR="72F531C9">
              <w:rPr>
                <w:rStyle w:val="CommentReference"/>
              </w:rPr>
              <w:commentReference w:id="224"/>
            </w:r>
            <w:commentRangeEnd w:id="225"/>
            <w:r w:rsidR="72F531C9">
              <w:rPr>
                <w:rStyle w:val="CommentReference"/>
              </w:rPr>
              <w:commentReference w:id="225"/>
            </w:r>
            <w:commentRangeEnd w:id="226"/>
            <w:r w:rsidR="72F531C9">
              <w:rPr>
                <w:rStyle w:val="CommentReference"/>
              </w:rPr>
              <w:commentReference w:id="226"/>
            </w:r>
            <w:r w:rsidRPr="1D24FBBC">
              <w:rPr>
                <w:rFonts w:ascii="Times New Roman" w:eastAsia="Times New Roman" w:hAnsi="Times New Roman" w:cs="Times New Roman"/>
                <w:b/>
                <w:bCs/>
              </w:rPr>
              <w:t>:</w:t>
            </w:r>
            <w:r w:rsidRPr="1D24FBBC">
              <w:rPr>
                <w:rFonts w:ascii="Times New Roman" w:eastAsia="Times New Roman" w:hAnsi="Times New Roman" w:cs="Times New Roman"/>
              </w:rPr>
              <w:t xml:space="preserve"> Sistēmai jābūt izstrādātai atbilstoši mūsdienu programmēšanas un arhitektūras labajai praksei, nodrošinot skaidru koda struktūru, moduļu loģiku un vieglu uzturēšanu. Jāparedz kvalitatīva tehniskā dokumentācija, tostarp arhitektūras apraksts, koda uzbūves principi un autentifikācijas integrāciju shēmas. Jāiekļauj arī vienību (</w:t>
            </w:r>
            <w:proofErr w:type="spellStart"/>
            <w:r w:rsidRPr="1D24FBBC">
              <w:rPr>
                <w:rFonts w:ascii="Times New Roman" w:eastAsia="Times New Roman" w:hAnsi="Times New Roman" w:cs="Times New Roman"/>
              </w:rPr>
              <w:t>unit</w:t>
            </w:r>
            <w:proofErr w:type="spellEnd"/>
            <w:r w:rsidRPr="1D24FBBC">
              <w:rPr>
                <w:rFonts w:ascii="Times New Roman" w:eastAsia="Times New Roman" w:hAnsi="Times New Roman" w:cs="Times New Roman"/>
              </w:rPr>
              <w:t>) un integrācijas testu pārklājums, kā arī atbilstoša šo testu dokumentācija, lai veicinātu uzticamību un nākotnes pielāgojamību.</w:t>
            </w:r>
          </w:p>
          <w:p w14:paraId="28B64F34" w14:textId="61FCBAB6" w:rsidR="1D24FBBC" w:rsidRDefault="1D24FBBC" w:rsidP="1D24FBBC">
            <w:pPr>
              <w:pStyle w:val="BodyText"/>
            </w:pP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9B4E0DC" w14:textId="48771536" w:rsidR="1D24FBBC" w:rsidRDefault="1D24FBBC" w:rsidP="1D24FBBC">
            <w:pPr>
              <w:rPr>
                <w:rFonts w:ascii="Times New Roman" w:eastAsia="Times New Roman" w:hAnsi="Times New Roman" w:cs="Times New Roman"/>
                <w:color w:val="000000" w:themeColor="text1"/>
                <w:sz w:val="22"/>
                <w:szCs w:val="22"/>
              </w:rPr>
            </w:pPr>
          </w:p>
        </w:tc>
      </w:tr>
      <w:tr w:rsidR="1D24FBBC" w14:paraId="5F78865C"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F8D2890" w14:textId="7FADB394" w:rsidR="10352257" w:rsidRDefault="10352257" w:rsidP="1D24FBBC">
            <w:pPr>
              <w:pStyle w:val="Heading3"/>
              <w:keepNext w:val="0"/>
              <w:numPr>
                <w:ilvl w:val="0"/>
                <w:numId w:val="0"/>
              </w:numPr>
              <w:spacing w:before="0" w:after="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7. Citas prasības</w:t>
            </w:r>
          </w:p>
          <w:p w14:paraId="5295A307" w14:textId="1A1F12CB"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7.1. Sistēmas lietotāju </w:t>
            </w:r>
            <w:proofErr w:type="spellStart"/>
            <w:r w:rsidRPr="1D24FBBC">
              <w:rPr>
                <w:rFonts w:ascii="Times New Roman" w:eastAsia="Times New Roman" w:hAnsi="Times New Roman" w:cs="Times New Roman"/>
              </w:rPr>
              <w:t>saskarne</w:t>
            </w:r>
            <w:proofErr w:type="spellEnd"/>
            <w:r w:rsidRPr="1D24FBBC">
              <w:rPr>
                <w:rFonts w:ascii="Times New Roman" w:eastAsia="Times New Roman" w:hAnsi="Times New Roman" w:cs="Times New Roman"/>
              </w:rPr>
              <w:t xml:space="preserve"> ir </w:t>
            </w:r>
            <w:r w:rsidR="43E5DB55" w:rsidRPr="1D24FBBC">
              <w:rPr>
                <w:rFonts w:ascii="Times New Roman" w:eastAsia="Times New Roman" w:hAnsi="Times New Roman" w:cs="Times New Roman"/>
              </w:rPr>
              <w:t>izstrādāta</w:t>
            </w:r>
            <w:r w:rsidRPr="1D24FBBC">
              <w:rPr>
                <w:rFonts w:ascii="Times New Roman" w:eastAsia="Times New Roman" w:hAnsi="Times New Roman" w:cs="Times New Roman"/>
              </w:rPr>
              <w:t xml:space="preserve"> angļu valodā. </w:t>
            </w:r>
          </w:p>
          <w:p w14:paraId="271F438A" w14:textId="55AFE124"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7.1. </w:t>
            </w:r>
            <w:r w:rsidR="10AE52F1" w:rsidRPr="1D24FBBC">
              <w:rPr>
                <w:rFonts w:ascii="Times New Roman" w:eastAsia="Times New Roman" w:hAnsi="Times New Roman" w:cs="Times New Roman"/>
              </w:rPr>
              <w:t>Programmatūras</w:t>
            </w:r>
            <w:r w:rsidRPr="1D24FBBC">
              <w:rPr>
                <w:rFonts w:ascii="Times New Roman" w:eastAsia="Times New Roman" w:hAnsi="Times New Roman" w:cs="Times New Roman"/>
              </w:rPr>
              <w:t xml:space="preserve"> kods atbilst mūsdienu labas prakses programmēšanas principiem (tīrs, lasāms kods, ievērojot nosaukumu standartus, modularitāti, DRY principu).</w:t>
            </w:r>
          </w:p>
          <w:p w14:paraId="34017018" w14:textId="7777777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7.3. </w:t>
            </w:r>
            <w:commentRangeStart w:id="228"/>
            <w:r w:rsidRPr="1D24FBBC">
              <w:rPr>
                <w:rFonts w:ascii="Times New Roman" w:eastAsia="Times New Roman" w:hAnsi="Times New Roman" w:cs="Times New Roman"/>
              </w:rPr>
              <w:t>Izpildītājam jāveic padziļināta izstrādājamās sistēmas prasību analīze balstoties uz šo dokumentu. Visi precizējumi un neskaidrības jāfiksē rakstiski un jāsaskaņo ar pasūtītāju.</w:t>
            </w:r>
            <w:commentRangeEnd w:id="228"/>
            <w:r>
              <w:rPr>
                <w:rStyle w:val="CommentReference"/>
              </w:rPr>
              <w:commentReference w:id="228"/>
            </w:r>
          </w:p>
          <w:p w14:paraId="630170C4" w14:textId="77C11722"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7.4. </w:t>
            </w:r>
            <w:commentRangeStart w:id="229"/>
            <w:commentRangeStart w:id="230"/>
            <w:r w:rsidRPr="1D24FBBC">
              <w:rPr>
                <w:rFonts w:ascii="Times New Roman" w:eastAsia="Times New Roman" w:hAnsi="Times New Roman" w:cs="Times New Roman"/>
              </w:rPr>
              <w:t>Uzstādījumos ir iespējams iestatīt konta laika zonu, to nav iespējams pielāgot katram lietotājam individuāli. Vasaras un ziemas laika maiņas periodos, sistēmai ir korekti jāatspoguļo dati</w:t>
            </w:r>
            <w:commentRangeEnd w:id="229"/>
            <w:r>
              <w:rPr>
                <w:rStyle w:val="CommentReference"/>
              </w:rPr>
              <w:commentReference w:id="229"/>
            </w:r>
            <w:commentRangeEnd w:id="230"/>
            <w:r>
              <w:rPr>
                <w:rStyle w:val="CommentReference"/>
              </w:rPr>
              <w:commentReference w:id="230"/>
            </w:r>
            <w:r w:rsidRPr="1D24FBBC">
              <w:rPr>
                <w:rFonts w:ascii="Times New Roman" w:eastAsia="Times New Roman" w:hAnsi="Times New Roman" w:cs="Times New Roman"/>
              </w:rPr>
              <w:t>.</w:t>
            </w:r>
          </w:p>
          <w:p w14:paraId="19BFD355" w14:textId="4D9CAA6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7.5. Sistēmai jāparedz iespēja galvenajam administratoram vai sistēmas pārvaldniekam definēt dažādas lietotāju kategorijas (piemēram, pamata lietotājs, administrators, analītikas lietotājs u.c.) un katram lietotāju tipam noteikt atbilstošu licenci vai cenu.</w:t>
            </w:r>
          </w:p>
          <w:p w14:paraId="5FC2AA39" w14:textId="4BC05557"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lastRenderedPageBreak/>
              <w:t xml:space="preserve">Šī funkcionalitāte ir būtiska </w:t>
            </w:r>
            <w:proofErr w:type="spellStart"/>
            <w:r w:rsidRPr="1D24FBBC">
              <w:rPr>
                <w:rFonts w:ascii="Times New Roman" w:eastAsia="Times New Roman" w:hAnsi="Times New Roman" w:cs="Times New Roman"/>
              </w:rPr>
              <w:t>komercializācijas</w:t>
            </w:r>
            <w:proofErr w:type="spellEnd"/>
            <w:r w:rsidRPr="1D24FBBC">
              <w:rPr>
                <w:rFonts w:ascii="Times New Roman" w:eastAsia="Times New Roman" w:hAnsi="Times New Roman" w:cs="Times New Roman"/>
              </w:rPr>
              <w:t xml:space="preserve"> gadījumā, kad sistēma tiek piedāvāta dažādiem klientiem (organizācijām, medijiem u.c.) un tiek izmantots diferencēts cenu modelis, kur:</w:t>
            </w:r>
          </w:p>
          <w:p w14:paraId="3C31C902" w14:textId="2CA30433" w:rsidR="10352257" w:rsidRDefault="10352257" w:rsidP="1D24FBBC">
            <w:pPr>
              <w:pStyle w:val="ListParagraph"/>
              <w:numPr>
                <w:ilvl w:val="0"/>
                <w:numId w:val="14"/>
              </w:numPr>
              <w:jc w:val="both"/>
              <w:rPr>
                <w:rFonts w:ascii="Times New Roman" w:eastAsia="Times New Roman" w:hAnsi="Times New Roman" w:cs="Times New Roman"/>
              </w:rPr>
            </w:pPr>
            <w:r w:rsidRPr="1D24FBBC">
              <w:rPr>
                <w:rFonts w:ascii="Times New Roman" w:eastAsia="Times New Roman" w:hAnsi="Times New Roman" w:cs="Times New Roman"/>
              </w:rPr>
              <w:t>katrai funkcionālajai daļai (piemēram, satura publicēšana, analītika, monitorings) var tikt piesaistīta specifiska lietotāja loma;</w:t>
            </w:r>
          </w:p>
          <w:p w14:paraId="2D9D1759" w14:textId="39EA27EC" w:rsidR="10352257" w:rsidRDefault="10352257" w:rsidP="1D24FBBC">
            <w:pPr>
              <w:pStyle w:val="ListParagraph"/>
              <w:numPr>
                <w:ilvl w:val="0"/>
                <w:numId w:val="14"/>
              </w:numPr>
              <w:jc w:val="both"/>
              <w:rPr>
                <w:rFonts w:ascii="Times New Roman" w:eastAsia="Times New Roman" w:hAnsi="Times New Roman" w:cs="Times New Roman"/>
              </w:rPr>
            </w:pPr>
            <w:r w:rsidRPr="1D24FBBC">
              <w:rPr>
                <w:rFonts w:ascii="Times New Roman" w:eastAsia="Times New Roman" w:hAnsi="Times New Roman" w:cs="Times New Roman"/>
              </w:rPr>
              <w:t>katrai lomai var tikt piemērota sava maksa (piemēram, fiksēta ikmēneša cena vai vienreizējs maksājums);</w:t>
            </w:r>
          </w:p>
          <w:p w14:paraId="379C1BFD" w14:textId="4301FB3A" w:rsidR="10352257" w:rsidRDefault="10352257" w:rsidP="1D24FBBC">
            <w:pPr>
              <w:pStyle w:val="ListParagraph"/>
              <w:numPr>
                <w:ilvl w:val="0"/>
                <w:numId w:val="14"/>
              </w:numPr>
              <w:jc w:val="both"/>
              <w:rPr>
                <w:rFonts w:ascii="Times New Roman" w:eastAsia="Times New Roman" w:hAnsi="Times New Roman" w:cs="Times New Roman"/>
              </w:rPr>
            </w:pPr>
            <w:r w:rsidRPr="1D24FBBC">
              <w:rPr>
                <w:rFonts w:ascii="Times New Roman" w:eastAsia="Times New Roman" w:hAnsi="Times New Roman" w:cs="Times New Roman"/>
              </w:rPr>
              <w:t>sistēmas konfigurācijā var noteikt, kuri lietotāju tipi ir pieejami konkrētajam klientam un kādiem nosacījumiem tie atbilst.</w:t>
            </w:r>
          </w:p>
          <w:p w14:paraId="6C932B67" w14:textId="1FAE89EA"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Galvenajam administratoram jābūt iespējai:</w:t>
            </w:r>
          </w:p>
          <w:p w14:paraId="416DA8B3" w14:textId="7BE87E43" w:rsidR="10352257" w:rsidRDefault="10352257" w:rsidP="1D24FBBC">
            <w:pPr>
              <w:pStyle w:val="ListParagraph"/>
              <w:numPr>
                <w:ilvl w:val="0"/>
                <w:numId w:val="13"/>
              </w:numPr>
              <w:jc w:val="both"/>
              <w:rPr>
                <w:rFonts w:ascii="Times New Roman" w:eastAsia="Times New Roman" w:hAnsi="Times New Roman" w:cs="Times New Roman"/>
              </w:rPr>
            </w:pPr>
            <w:r w:rsidRPr="1D24FBBC">
              <w:rPr>
                <w:rFonts w:ascii="Times New Roman" w:eastAsia="Times New Roman" w:hAnsi="Times New Roman" w:cs="Times New Roman"/>
              </w:rPr>
              <w:t>definēt un rediģēt lietotāju tipu nosaukumus;</w:t>
            </w:r>
          </w:p>
          <w:p w14:paraId="5BF0E98C" w14:textId="6FC19994" w:rsidR="10352257" w:rsidRDefault="10352257" w:rsidP="1D24FBBC">
            <w:pPr>
              <w:pStyle w:val="ListParagraph"/>
              <w:numPr>
                <w:ilvl w:val="0"/>
                <w:numId w:val="13"/>
              </w:numPr>
              <w:jc w:val="both"/>
              <w:rPr>
                <w:rFonts w:ascii="Times New Roman" w:eastAsia="Times New Roman" w:hAnsi="Times New Roman" w:cs="Times New Roman"/>
              </w:rPr>
            </w:pPr>
            <w:r w:rsidRPr="1D24FBBC">
              <w:rPr>
                <w:rFonts w:ascii="Times New Roman" w:eastAsia="Times New Roman" w:hAnsi="Times New Roman" w:cs="Times New Roman"/>
              </w:rPr>
              <w:t>piesaistīt katram tipam konkrētu funkcionalitāti;</w:t>
            </w:r>
          </w:p>
          <w:p w14:paraId="67BBB826" w14:textId="3826BB7A" w:rsidR="10352257" w:rsidRDefault="10352257" w:rsidP="1D24FBBC">
            <w:pPr>
              <w:pStyle w:val="ListParagraph"/>
              <w:numPr>
                <w:ilvl w:val="0"/>
                <w:numId w:val="13"/>
              </w:numPr>
              <w:jc w:val="both"/>
              <w:rPr>
                <w:rFonts w:ascii="Times New Roman" w:eastAsia="Times New Roman" w:hAnsi="Times New Roman" w:cs="Times New Roman"/>
              </w:rPr>
            </w:pPr>
            <w:r w:rsidRPr="1D24FBBC">
              <w:rPr>
                <w:rFonts w:ascii="Times New Roman" w:eastAsia="Times New Roman" w:hAnsi="Times New Roman" w:cs="Times New Roman"/>
              </w:rPr>
              <w:t>definēt cenu vai licencēšanas modeli katram tipam;</w:t>
            </w:r>
          </w:p>
          <w:p w14:paraId="4E9A3DF2" w14:textId="27F5C8E2"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Šī struktūra nodrošina skaidru pamatu modulārai produkta piedāvāšanai – piemēram, atsevišķi cenot </w:t>
            </w:r>
            <w:proofErr w:type="spellStart"/>
            <w:r w:rsidRPr="1D24FBBC">
              <w:rPr>
                <w:rFonts w:ascii="Times New Roman" w:eastAsia="Times New Roman" w:hAnsi="Times New Roman" w:cs="Times New Roman"/>
              </w:rPr>
              <w:t>autoposteri</w:t>
            </w:r>
            <w:proofErr w:type="spellEnd"/>
            <w:r w:rsidRPr="1D24FBBC">
              <w:rPr>
                <w:rFonts w:ascii="Times New Roman" w:eastAsia="Times New Roman" w:hAnsi="Times New Roman" w:cs="Times New Roman"/>
              </w:rPr>
              <w:t xml:space="preserve"> un analītikas daļu – pielāgojot piedāvājumu pēc lietotāju vajadzībām.</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F1A8F3B" w14:textId="2877E3B9" w:rsidR="1D24FBBC" w:rsidRDefault="1D24FBBC" w:rsidP="1D24FBBC">
            <w:pPr>
              <w:rPr>
                <w:rFonts w:ascii="Times New Roman" w:eastAsia="Times New Roman" w:hAnsi="Times New Roman" w:cs="Times New Roman"/>
                <w:color w:val="000000" w:themeColor="text1"/>
              </w:rPr>
            </w:pPr>
          </w:p>
        </w:tc>
      </w:tr>
    </w:tbl>
    <w:p w14:paraId="000000F8" w14:textId="3F5A8AAD" w:rsidR="006F667D" w:rsidRDefault="006F667D" w:rsidP="1D24FBBC">
      <w:pPr>
        <w:pStyle w:val="Heading3"/>
        <w:numPr>
          <w:ilvl w:val="0"/>
          <w:numId w:val="0"/>
        </w:numPr>
        <w:rPr>
          <w:rFonts w:ascii="Times New Roman" w:eastAsia="Times New Roman" w:hAnsi="Times New Roman" w:cs="Times New Roman"/>
        </w:rPr>
      </w:pPr>
    </w:p>
    <w:sectPr w:rsidR="006F667D">
      <w:pgSz w:w="11906" w:h="16838"/>
      <w:pgMar w:top="1134" w:right="1134" w:bottom="1134" w:left="1134" w:header="0" w:footer="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Māra Kārkliņa" w:date="2025-05-29T16:29:00Z" w:initials="MK">
    <w:p w14:paraId="6E7FBECB" w14:textId="0C8747CF" w:rsidR="00000000" w:rsidRDefault="00000000">
      <w:pPr>
        <w:pStyle w:val="CommentText"/>
      </w:pPr>
      <w:r>
        <w:rPr>
          <w:rStyle w:val="CommentReference"/>
        </w:rPr>
        <w:annotationRef/>
      </w:r>
      <w:r w:rsidRPr="6D0321A8">
        <w:t>Šis nodrošinās arī bildes atspoguļošanu?</w:t>
      </w:r>
    </w:p>
  </w:comment>
  <w:comment w:id="1" w:author="Mārtiņš Lapsiņš" w:date="2025-06-20T10:31:00Z" w:initials="ML">
    <w:p w14:paraId="5FB89BE6" w14:textId="713FF991" w:rsidR="00000000" w:rsidRDefault="00000000">
      <w:pPr>
        <w:pStyle w:val="CommentText"/>
      </w:pPr>
      <w:r>
        <w:rPr>
          <w:rStyle w:val="CommentReference"/>
        </w:rPr>
        <w:annotationRef/>
      </w:r>
      <w:r w:rsidRPr="67454032">
        <w:t>jā</w:t>
      </w:r>
    </w:p>
  </w:comment>
  <w:comment w:id="2" w:author="Māra Kārkliņa" w:date="2025-05-29T16:19:00Z" w:initials="MK">
    <w:p w14:paraId="789C2502" w14:textId="494690CE" w:rsidR="00000000" w:rsidRDefault="00000000">
      <w:pPr>
        <w:pStyle w:val="CommentText"/>
      </w:pPr>
      <w:r>
        <w:rPr>
          <w:rStyle w:val="CommentReference"/>
        </w:rPr>
        <w:annotationRef/>
      </w:r>
      <w:r w:rsidRPr="39119993">
        <w:t>Ko nozīmē statuss?</w:t>
      </w:r>
    </w:p>
  </w:comment>
  <w:comment w:id="3" w:author="Mārtiņš Lapsiņš" w:date="2025-06-20T10:32:00Z" w:initials="ML">
    <w:p w14:paraId="40FF5AFA" w14:textId="601343A4" w:rsidR="00000000" w:rsidRDefault="00000000">
      <w:pPr>
        <w:pStyle w:val="CommentText"/>
      </w:pPr>
      <w:r>
        <w:rPr>
          <w:rStyle w:val="CommentReference"/>
        </w:rPr>
        <w:annotationRef/>
      </w:r>
      <w:r w:rsidRPr="24E75241">
        <w:t>satura vienības statuss - gaida rindā, publicēts, kļūda tml.</w:t>
      </w:r>
    </w:p>
  </w:comment>
  <w:comment w:id="4" w:author="Māra Kārkliņa" w:date="2025-05-29T16:28:00Z" w:initials="MK">
    <w:p w14:paraId="6F67F5E0" w14:textId="442D9B91" w:rsidR="00000000" w:rsidRDefault="00000000">
      <w:pPr>
        <w:pStyle w:val="CommentText"/>
      </w:pPr>
      <w:r>
        <w:rPr>
          <w:rStyle w:val="CommentReference"/>
        </w:rPr>
        <w:annotationRef/>
      </w:r>
      <w:r w:rsidRPr="09A4B3EC">
        <w:t>Vai sapratu pareizi, ka norādot satura vienību un tad ja ir API, tad ielasās automātiski raksta virsraksts un kādi citi lauki?</w:t>
      </w:r>
    </w:p>
    <w:p w14:paraId="6B619BE6" w14:textId="73C12A8E" w:rsidR="00000000" w:rsidRDefault="00000000">
      <w:pPr>
        <w:pStyle w:val="CommentText"/>
      </w:pPr>
      <w:r w:rsidRPr="3A1E180D">
        <w:t>Te vajadzētu precizēt, kas ir citi lauki, citādi var gadīties ka uzņēmums, kas taisīs neparedzēs šos laukus.</w:t>
      </w:r>
    </w:p>
  </w:comment>
  <w:comment w:id="5" w:author="Mārtiņš Lapsiņš" w:date="2025-06-20T10:37:00Z" w:initials="ML">
    <w:p w14:paraId="0FE01727" w14:textId="380B9A6F" w:rsidR="00000000" w:rsidRDefault="00000000">
      <w:pPr>
        <w:pStyle w:val="CommentText"/>
      </w:pPr>
      <w:r>
        <w:rPr>
          <w:rStyle w:val="CommentReference"/>
        </w:rPr>
        <w:annotationRef/>
      </w:r>
      <w:r w:rsidRPr="2D667254">
        <w:t>Tik smalki visu šajā momentā nezinu, bet standarts ir ID, virstaksts, saite, bilde, ievadteksts. Parasti neko vairāk socos nepublicē.</w:t>
      </w:r>
    </w:p>
    <w:p w14:paraId="2FBAF6EF" w14:textId="7E019212" w:rsidR="00000000" w:rsidRDefault="00000000">
      <w:pPr>
        <w:pStyle w:val="CommentText"/>
      </w:pPr>
      <w:r w:rsidRPr="767F93B4">
        <w:t>Soc. meitenes te varētu vairak komentēt.</w:t>
      </w:r>
    </w:p>
  </w:comment>
  <w:comment w:id="6" w:author="Māra Kārkliņa" w:date="2025-07-02T16:27:00Z" w:initials="MK">
    <w:p w14:paraId="40DB914F" w14:textId="161CC623" w:rsidR="00000000" w:rsidRDefault="00000000">
      <w:pPr>
        <w:pStyle w:val="CommentText"/>
      </w:pPr>
      <w:r>
        <w:rPr>
          <w:rStyle w:val="CommentReference"/>
        </w:rPr>
        <w:annotationRef/>
      </w:r>
      <w:r>
        <w:fldChar w:fldCharType="begin"/>
      </w:r>
      <w:r>
        <w:instrText xml:space="preserve"> HYPERLINK "mailto:EVITA.RAUZE@grafton.lv"</w:instrText>
      </w:r>
      <w:bookmarkStart w:id="8" w:name="_@_F473DE16863941EF80898431E1D80655Z"/>
      <w:r>
        <w:fldChar w:fldCharType="separate"/>
      </w:r>
      <w:bookmarkEnd w:id="8"/>
      <w:r w:rsidRPr="4F35046B">
        <w:rPr>
          <w:noProof/>
        </w:rPr>
        <w:t>@Evita Rauze</w:t>
      </w:r>
      <w:r>
        <w:fldChar w:fldCharType="end"/>
      </w:r>
      <w:r w:rsidRPr="53E96492">
        <w:t xml:space="preserve">  iečekosi lūdzu šo</w:t>
      </w:r>
    </w:p>
  </w:comment>
  <w:comment w:id="7" w:author="Evita Rauze" w:date="2025-07-02T16:59:00Z" w:initials="ER">
    <w:p w14:paraId="3030DEEF" w14:textId="67746A28" w:rsidR="00000000" w:rsidRDefault="00000000">
      <w:pPr>
        <w:pStyle w:val="CommentText"/>
      </w:pPr>
      <w:r>
        <w:rPr>
          <w:rStyle w:val="CommentReference"/>
        </w:rPr>
        <w:annotationRef/>
      </w:r>
      <w:r w:rsidRPr="0F6E41DE">
        <w:t>šo parasti ņem no meta datiem, respektīvi, nolasa 3 lietas- raksta virsrakstu, titulbildi un ''description'', kas mūsu gadījumā ir raksta ievads, bet ''advancētos'' gadījumos ir spec. tam paredzēts lauks ''social description'' vai kā nu kurš izvēlas to dēvēt.  Social pusē tas postam ir - virsis, bilde un pavadteksts (description)</w:t>
      </w:r>
    </w:p>
  </w:comment>
  <w:comment w:id="9" w:author="Māra Kārkliņa" w:date="2025-05-29T16:31:00Z" w:initials="MK">
    <w:p w14:paraId="1792B17E" w14:textId="672801B3" w:rsidR="00000000" w:rsidRDefault="00000000">
      <w:pPr>
        <w:pStyle w:val="CommentText"/>
      </w:pPr>
      <w:r>
        <w:rPr>
          <w:rStyle w:val="CommentReference"/>
        </w:rPr>
        <w:annotationRef/>
      </w:r>
      <w:r w:rsidRPr="1BC32A94">
        <w:t>Parasti tie būs vismaz 3 klikšķi - edit, ievada kurš pēc kārtas raksts būs tagad un tad save.</w:t>
      </w:r>
    </w:p>
    <w:p w14:paraId="51DA48DF" w14:textId="56F55590" w:rsidR="00000000" w:rsidRDefault="00000000">
      <w:pPr>
        <w:pStyle w:val="CommentText"/>
      </w:pPr>
      <w:r w:rsidRPr="171B8923">
        <w:t>Viens klikšķis, sanāk, ja maina secību rakstiem pa vienam - ja tas der, tad ir ok - bet ja šis der, tad drag&amp;drop teorētiski nav aktuāls, jo ieviešana ir krietni sarežģītāka.</w:t>
      </w:r>
    </w:p>
  </w:comment>
  <w:comment w:id="10" w:author="Mārtiņš Lapsiņš" w:date="2025-06-20T10:43:00Z" w:initials="ML">
    <w:p w14:paraId="00D50982" w14:textId="16E4B740" w:rsidR="00000000" w:rsidRDefault="00000000">
      <w:pPr>
        <w:pStyle w:val="CommentText"/>
      </w:pPr>
      <w:r>
        <w:rPr>
          <w:rStyle w:val="CommentReference"/>
        </w:rPr>
        <w:annotationRef/>
      </w:r>
      <w:r w:rsidRPr="2E6A7F71">
        <w:t>jā, metaforām nopietnos dokumentos laikam nav vietas. var pārfrāzēt tad.</w:t>
      </w:r>
    </w:p>
  </w:comment>
  <w:comment w:id="11" w:author="Māra Kārkliņa" w:date="2025-05-29T16:35:00Z" w:initials="MK">
    <w:p w14:paraId="73E5425E" w14:textId="37DEEE7D" w:rsidR="00000000" w:rsidRDefault="00000000">
      <w:pPr>
        <w:pStyle w:val="CommentText"/>
      </w:pPr>
      <w:r>
        <w:rPr>
          <w:rStyle w:val="CommentReference"/>
        </w:rPr>
        <w:annotationRef/>
      </w:r>
      <w:r w:rsidRPr="3A506DED">
        <w:t>Vai pareizi saprotu, ka saņem datus no medija caur API ar visiem rakstiem, kas ir sagatavoti un nav publicēti un tad jaunajā rīkā varēs norādīt kad tieši tas tiks publicēts?</w:t>
      </w:r>
    </w:p>
    <w:p w14:paraId="1B307CB6" w14:textId="5BF280A3" w:rsidR="00000000" w:rsidRDefault="00000000">
      <w:pPr>
        <w:pStyle w:val="CommentText"/>
      </w:pPr>
      <w:r w:rsidRPr="783C6277">
        <w:t>Ja tā, tad pie prasībām vajadzētu pierakstīt, ka tie raksti, kas nav ielikti rindā ir kaut kā atfiltrējami, vai citādi atrodami - lai nepalaiž garām</w:t>
      </w:r>
    </w:p>
  </w:comment>
  <w:comment w:id="12" w:author="Mārtiņš Lapsiņš" w:date="2025-06-20T10:45:00Z" w:initials="ML">
    <w:p w14:paraId="086D45EF" w14:textId="2E8719D0" w:rsidR="00000000" w:rsidRDefault="00000000">
      <w:pPr>
        <w:pStyle w:val="CommentText"/>
      </w:pPr>
      <w:r>
        <w:rPr>
          <w:rStyle w:val="CommentReference"/>
        </w:rPr>
        <w:annotationRef/>
      </w:r>
      <w:r w:rsidRPr="4547285E">
        <w:t>Nē, tie ir publicētie jaunākie raksti. Pierm, sporta redaktoram būtu sporta sadaļas raksti, kaut kāds jaunāko rakstu liste. tad viņš var no tās ērti izvēlēties, ko šārēt un ielikt šarējamo rakstu rindā.</w:t>
      </w:r>
    </w:p>
  </w:comment>
  <w:comment w:id="13" w:author="Māra Kārkliņa" w:date="2025-05-29T16:36:00Z" w:initials="MK">
    <w:p w14:paraId="62AC525E" w14:textId="272D39F4" w:rsidR="00000000" w:rsidRDefault="00000000">
      <w:pPr>
        <w:pStyle w:val="CommentText"/>
      </w:pPr>
      <w:r>
        <w:rPr>
          <w:rStyle w:val="CommentReference"/>
        </w:rPr>
        <w:annotationRef/>
      </w:r>
      <w:r w:rsidRPr="3BA6B6A7">
        <w:t>Jāprecizē, kas šie ir par datiem</w:t>
      </w:r>
    </w:p>
  </w:comment>
  <w:comment w:id="14" w:author="Mārtiņš Lapsiņš" w:date="2025-06-20T11:01:00Z" w:initials="ML">
    <w:p w14:paraId="2BD83FD4" w14:textId="7E8845A7" w:rsidR="00000000" w:rsidRDefault="00000000">
      <w:pPr>
        <w:pStyle w:val="CommentText"/>
      </w:pPr>
      <w:r>
        <w:rPr>
          <w:rStyle w:val="CommentReference"/>
        </w:rPr>
        <w:annotationRef/>
      </w:r>
      <w:r w:rsidRPr="0EA1E288">
        <w:t>Iepriekšminētie "standarta" dati.- ID, virsraksts, links, bilde, ievadteksts. Parasti vairāk nekā nav</w:t>
      </w:r>
    </w:p>
  </w:comment>
  <w:comment w:id="15" w:author="Māra Kārkliņa" w:date="2025-06-05T10:25:00Z" w:initials="MK">
    <w:p w14:paraId="67B97145" w14:textId="2DFFB6A1" w:rsidR="00000000" w:rsidRDefault="00000000">
      <w:pPr>
        <w:pStyle w:val="CommentText"/>
      </w:pPr>
      <w:r>
        <w:rPr>
          <w:rStyle w:val="CommentReference"/>
        </w:rPr>
        <w:annotationRef/>
      </w:r>
      <w:r w:rsidRPr="6329A509">
        <w:t>Apstrādāts = publicēts?</w:t>
      </w:r>
    </w:p>
  </w:comment>
  <w:comment w:id="16" w:author="Mārtiņš Lapsiņš" w:date="2025-06-20T11:04:00Z" w:initials="ML">
    <w:p w14:paraId="20015786" w14:textId="329E80C6" w:rsidR="00000000" w:rsidRDefault="00000000">
      <w:pPr>
        <w:pStyle w:val="CommentText"/>
      </w:pPr>
      <w:r>
        <w:rPr>
          <w:rStyle w:val="CommentReference"/>
        </w:rPr>
        <w:annotationRef/>
      </w:r>
      <w:r w:rsidRPr="58A09470">
        <w:t>Ne tikai. Apstrāde var būt garāks process - sistēma paņem ierakstu uz apstrādi, mēģina publicēt, kur norādīts, var būt kļūda, kaut kur kaut kas nenostrādāt, nepublicēties kādā no soc. vietnēm utt. Apstrādāts ir tad, kas sistēma ir pabeigusi darbu ar konkrētu rindas ierakstu. Droši vien ar ierakstu neko nevar darīt, kamēr tas ir apstrādes procesā. tehniski sauc laikam "captured"</w:t>
      </w:r>
    </w:p>
  </w:comment>
  <w:comment w:id="17" w:author="Māra Kārkliņa" w:date="2025-05-29T16:42:00Z" w:initials="MK">
    <w:p w14:paraId="5F1A1D51" w14:textId="388E2E53" w:rsidR="00000000" w:rsidRDefault="00000000">
      <w:pPr>
        <w:pStyle w:val="CommentText"/>
      </w:pPr>
      <w:r>
        <w:rPr>
          <w:rStyle w:val="CommentReference"/>
        </w:rPr>
        <w:annotationRef/>
      </w:r>
      <w:r w:rsidRPr="2642FE76">
        <w:t>Domāju, ka šo vārdu jāaizstāj ar "laika" citādi sanāks, ka jāraksta, ka grib publicēt pēc 120 minūtēm</w:t>
      </w:r>
    </w:p>
  </w:comment>
  <w:comment w:id="18" w:author="Mārtiņš Lapsiņš" w:date="2025-06-20T11:05:00Z" w:initials="ML">
    <w:p w14:paraId="2AA2B279" w14:textId="44C7EF36" w:rsidR="00000000" w:rsidRDefault="00000000">
      <w:pPr>
        <w:pStyle w:val="CommentText"/>
      </w:pPr>
      <w:r>
        <w:rPr>
          <w:rStyle w:val="CommentReference"/>
        </w:rPr>
        <w:annotationRef/>
      </w:r>
      <w:r w:rsidRPr="48E6769A">
        <w:t>droši</w:t>
      </w:r>
    </w:p>
  </w:comment>
  <w:comment w:id="19" w:author="Māra Kārkliņa" w:date="2025-05-29T16:44:00Z" w:initials="MK">
    <w:p w14:paraId="216CD54E" w14:textId="0916BD4B" w:rsidR="00000000" w:rsidRDefault="00000000">
      <w:pPr>
        <w:pStyle w:val="CommentText"/>
      </w:pPr>
      <w:r>
        <w:rPr>
          <w:rStyle w:val="CommentReference"/>
        </w:rPr>
        <w:annotationRef/>
      </w:r>
      <w:r w:rsidRPr="27759A5E">
        <w:t>Te īstais vārds būs "Tags"</w:t>
      </w:r>
    </w:p>
  </w:comment>
  <w:comment w:id="20" w:author="Mārtiņš Lapsiņš" w:date="2025-06-20T11:12:00Z" w:initials="ML">
    <w:p w14:paraId="6DD020BA" w14:textId="7AA9D6DD" w:rsidR="00000000" w:rsidRDefault="00000000">
      <w:pPr>
        <w:pStyle w:val="CommentText"/>
      </w:pPr>
      <w:r>
        <w:rPr>
          <w:rStyle w:val="CommentReference"/>
        </w:rPr>
        <w:annotationRef/>
      </w:r>
      <w:r w:rsidRPr="369929A7">
        <w:t>es teiktu drīzāk ka flags. tās ir boolean tipa vērtības, kas raksturo instances papildus opcijas vai stāvokļus. bet tehniski var risināt visādi. flagu ideja ir</w:t>
      </w:r>
    </w:p>
    <w:p w14:paraId="35D26452" w14:textId="2D502973" w:rsidR="00000000" w:rsidRDefault="00000000">
      <w:pPr>
        <w:pStyle w:val="CommentText"/>
      </w:pPr>
      <w:r w:rsidRPr="5251BD83">
        <w:t>is_evergreen = jā/nē</w:t>
      </w:r>
    </w:p>
    <w:p w14:paraId="30829830" w14:textId="59ACC252" w:rsidR="00000000" w:rsidRDefault="00000000">
      <w:pPr>
        <w:pStyle w:val="CommentText"/>
      </w:pPr>
      <w:r w:rsidRPr="0255B2C7">
        <w:t>has_other_status = jā/nē</w:t>
      </w:r>
    </w:p>
    <w:p w14:paraId="7B1A9FCD" w14:textId="033524EF" w:rsidR="00000000" w:rsidRDefault="00000000">
      <w:pPr>
        <w:pStyle w:val="CommentText"/>
      </w:pPr>
    </w:p>
    <w:p w14:paraId="79CCEED9" w14:textId="30DFF941" w:rsidR="00000000" w:rsidRDefault="00000000">
      <w:pPr>
        <w:pStyle w:val="CommentText"/>
      </w:pPr>
      <w:r w:rsidRPr="58E91701">
        <w:t>tagi ir vnk liste ar marķieriem ['evergreen', 'other_option']</w:t>
      </w:r>
    </w:p>
  </w:comment>
  <w:comment w:id="21" w:author="Māra Kārkliņa" w:date="2025-07-02T16:30:00Z" w:initials="MK">
    <w:p w14:paraId="252529FF" w14:textId="4A27D84E" w:rsidR="00000000" w:rsidRDefault="00000000">
      <w:pPr>
        <w:pStyle w:val="CommentText"/>
      </w:pPr>
      <w:r>
        <w:rPr>
          <w:rStyle w:val="CommentReference"/>
        </w:rPr>
        <w:annotationRef/>
      </w:r>
      <w:r w:rsidRPr="0521AF95">
        <w:t>Okay, atrisinu šo komentāru</w:t>
      </w:r>
    </w:p>
  </w:comment>
  <w:comment w:id="22" w:author="Māra Kārkliņa" w:date="2025-05-29T16:45:00Z" w:initials="MK">
    <w:p w14:paraId="5077BE80" w14:textId="6F81DC26" w:rsidR="00000000" w:rsidRDefault="00000000">
      <w:pPr>
        <w:pStyle w:val="CommentText"/>
      </w:pPr>
      <w:r>
        <w:rPr>
          <w:rStyle w:val="CommentReference"/>
        </w:rPr>
        <w:annotationRef/>
      </w:r>
      <w:r w:rsidRPr="0FC6530C">
        <w:t>Šis varētu būt kā kolonna kurā ir visi tagi atrādīti. Katram tagam sava krāsa</w:t>
      </w:r>
    </w:p>
  </w:comment>
  <w:comment w:id="23" w:author="Mārtiņš Lapsiņš" w:date="2025-06-20T11:13:00Z" w:initials="ML">
    <w:p w14:paraId="54E45184" w14:textId="68958420" w:rsidR="00000000" w:rsidRDefault="00000000">
      <w:pPr>
        <w:pStyle w:val="CommentText"/>
      </w:pPr>
      <w:r>
        <w:rPr>
          <w:rStyle w:val="CommentReference"/>
        </w:rPr>
        <w:annotationRef/>
      </w:r>
      <w:r w:rsidRPr="501007FB">
        <w:t>te bija doma, ka rindā rādas tie marķieri, lai var pamanīt. jā, var būt krāsas protams.</w:t>
      </w:r>
    </w:p>
  </w:comment>
  <w:comment w:id="24" w:author="Māra Kārkliņa" w:date="2025-05-29T16:46:00Z" w:initials="MK">
    <w:p w14:paraId="665E09A6" w14:textId="263782E7" w:rsidR="00000000" w:rsidRDefault="00000000">
      <w:pPr>
        <w:pStyle w:val="CommentText"/>
      </w:pPr>
      <w:r>
        <w:rPr>
          <w:rStyle w:val="CommentReference"/>
        </w:rPr>
        <w:annotationRef/>
      </w:r>
      <w:r w:rsidRPr="5B19F3C1">
        <w:t>Vai kaut kā ir jāizceļ, ka raksts ir bijis publicēts jau vairākas reizes un kad, cikos?</w:t>
      </w:r>
    </w:p>
  </w:comment>
  <w:comment w:id="25" w:author="Mārtiņš Lapsiņš" w:date="2025-06-20T11:14:00Z" w:initials="ML">
    <w:p w14:paraId="0F17E98A" w14:textId="10BDE825" w:rsidR="00000000" w:rsidRDefault="00000000">
      <w:pPr>
        <w:pStyle w:val="CommentText"/>
      </w:pPr>
      <w:r>
        <w:rPr>
          <w:rStyle w:val="CommentReference"/>
        </w:rPr>
        <w:annotationRef/>
      </w:r>
      <w:r w:rsidRPr="67892B0A">
        <w:t>Jā, tādu info noteikti būtu vajadzīgs redzēt arī.</w:t>
      </w:r>
    </w:p>
  </w:comment>
  <w:comment w:id="26" w:author="Māra Kārkliņa" w:date="2025-05-29T16:49:00Z" w:initials="MK">
    <w:p w14:paraId="5C5011D3" w14:textId="4F3C776D" w:rsidR="00000000" w:rsidRDefault="00000000">
      <w:pPr>
        <w:pStyle w:val="CommentText"/>
      </w:pPr>
      <w:r>
        <w:rPr>
          <w:rStyle w:val="CommentReference"/>
        </w:rPr>
        <w:annotationRef/>
      </w:r>
      <w:r w:rsidRPr="347920A4">
        <w:t xml:space="preserve">Vai kļūdainajiem jābūt iespējai viņus atkārtoti pievienot rindai? </w:t>
      </w:r>
    </w:p>
  </w:comment>
  <w:comment w:id="27" w:author="Mārtiņš Lapsiņš" w:date="2025-06-20T11:16:00Z" w:initials="ML">
    <w:p w14:paraId="7CAC27EA" w14:textId="0D2B7426" w:rsidR="00000000" w:rsidRDefault="00000000">
      <w:pPr>
        <w:pStyle w:val="CommentText"/>
      </w:pPr>
      <w:r>
        <w:rPr>
          <w:rStyle w:val="CommentReference"/>
        </w:rPr>
        <w:annotationRef/>
      </w:r>
      <w:r w:rsidRPr="6F37FBAA">
        <w:t>Jā, būtu jāvar kaut kāds "repost", kas droši vien drīzāk būtu pielikt vēlreiz rindai par jaunu. Vienīgi te ir nianse, ka kļūda var būt tikai uz konlrēto soc. tīklu. Vienas satura vienība var būt ielikta uz 3 soc tīkliem vai kontiem, bet kļūida rodas tikai postējot uz vienu. Es es nezinu kā pareizāk darīt. Piem, ielikt rindā par jaunu tikai uz to vienu kļūdaino situāciju.</w:t>
      </w:r>
    </w:p>
  </w:comment>
  <w:comment w:id="28" w:author="Māra Kārkliņa" w:date="2025-07-02T16:32:00Z" w:initials="MK">
    <w:p w14:paraId="6CE86644" w14:textId="4184591C" w:rsidR="00000000" w:rsidRDefault="00000000">
      <w:pPr>
        <w:pStyle w:val="CommentText"/>
      </w:pPr>
      <w:r>
        <w:rPr>
          <w:rStyle w:val="CommentReference"/>
        </w:rPr>
        <w:annotationRef/>
      </w:r>
      <w:r w:rsidRPr="359C5E35">
        <w:t>Domāju, ka ja 2 ir nošērots, bet vienā nav, tad būtu jābūt iespējai nošērot vēlreiz tikai tur kur neaizgāja, lai pārējos nav dublikāti</w:t>
      </w:r>
    </w:p>
  </w:comment>
  <w:comment w:id="29" w:author="Māra Kārkliņa" w:date="2025-05-29T16:50:00Z" w:initials="MK">
    <w:p w14:paraId="290A0F29" w14:textId="1B920662" w:rsidR="00000000" w:rsidRDefault="00000000">
      <w:pPr>
        <w:pStyle w:val="CommentText"/>
      </w:pPr>
      <w:r>
        <w:rPr>
          <w:rStyle w:val="CommentReference"/>
        </w:rPr>
        <w:annotationRef/>
      </w:r>
      <w:r w:rsidRPr="061A44F0">
        <w:t>Te jāpadomā par to, kā varēs pievienot citus statusus, kāds būs flows, no kura statusa varēs pārlikt uz kādu citu statusu - vai šī daļa ir konfigurējama - ja vajag konfigurējamu, tad šis mums jāapraksta kā atsevišķs punkts.</w:t>
      </w:r>
    </w:p>
    <w:p w14:paraId="4F61A060" w14:textId="2984C8F2" w:rsidR="00000000" w:rsidRDefault="00000000">
      <w:pPr>
        <w:pStyle w:val="CommentText"/>
      </w:pPr>
      <w:r w:rsidRPr="6EB71C30">
        <w:t>Teorijā varētu būt ērti, ka var pievienot no UI jaunus statusus un norādīt no kura statusu uz kuru var pārlikt - jautājums, vai vajag.</w:t>
      </w:r>
    </w:p>
  </w:comment>
  <w:comment w:id="30" w:author="Mārtiņš Lapsiņš" w:date="2025-06-20T11:17:00Z" w:initials="ML">
    <w:p w14:paraId="62FFFF9F" w14:textId="02FDFBCA" w:rsidR="00000000" w:rsidRDefault="00000000">
      <w:pPr>
        <w:pStyle w:val="CommentText"/>
      </w:pPr>
      <w:r>
        <w:rPr>
          <w:rStyle w:val="CommentReference"/>
        </w:rPr>
        <w:annotationRef/>
      </w:r>
      <w:r w:rsidRPr="42974549">
        <w:t>Pagaidām nevaru neko citu iedomāties, bet neizslēdzu, ka izstrādes gaitā var tādi rasties.</w:t>
      </w:r>
    </w:p>
  </w:comment>
  <w:comment w:id="31" w:author="Māra Kārkliņa" w:date="2025-07-02T16:34:00Z" w:initials="MK">
    <w:p w14:paraId="1A75586A" w14:textId="2664A804" w:rsidR="00000000" w:rsidRDefault="00000000">
      <w:pPr>
        <w:pStyle w:val="CommentText"/>
      </w:pPr>
      <w:r>
        <w:rPr>
          <w:rStyle w:val="CommentReference"/>
        </w:rPr>
        <w:annotationRef/>
      </w:r>
      <w:r>
        <w:fldChar w:fldCharType="begin"/>
      </w:r>
      <w:r>
        <w:instrText xml:space="preserve"> HYPERLINK "mailto:EVITA.RAUZE@grafton.lv"</w:instrText>
      </w:r>
      <w:bookmarkStart w:id="34" w:name="_@_D7390ACDDBD149BF97ACDE1C894C032FZ"/>
      <w:r>
        <w:fldChar w:fldCharType="separate"/>
      </w:r>
      <w:bookmarkEnd w:id="34"/>
      <w:r w:rsidRPr="210834F3">
        <w:rPr>
          <w:noProof/>
        </w:rPr>
        <w:t>@Evita Rauze</w:t>
      </w:r>
      <w:r>
        <w:fldChar w:fldCharType="end"/>
      </w:r>
      <w:r w:rsidRPr="44468A3F">
        <w:t xml:space="preserve">  ko Tu par šo domā?</w:t>
      </w:r>
    </w:p>
  </w:comment>
  <w:comment w:id="32" w:author="Evita Rauze" w:date="2025-07-02T17:06:00Z" w:initials="ER">
    <w:p w14:paraId="6C03EB94" w14:textId="257945BB" w:rsidR="00000000" w:rsidRDefault="00000000">
      <w:pPr>
        <w:pStyle w:val="CommentText"/>
      </w:pPr>
      <w:r>
        <w:rPr>
          <w:rStyle w:val="CommentReference"/>
        </w:rPr>
        <w:annotationRef/>
      </w:r>
      <w:r w:rsidRPr="595D02DF">
        <w:t xml:space="preserve">pielikt statusu ''evergreen'' ir tas, kas, manuprāt, te trūkst. jo viss pārējais ir basic un vajadzīgs. jauns - jauns raksts/nav publicēts, procesā - ir rindā, būs publicēts, veiksmīgs - bija rindā, ir publicēts, kļūda - bija rindā, bet nav veiksmīgi publicēts. Evergreen - atkārtoti publicēts raksts no evergreen sadaļas. </w:t>
      </w:r>
    </w:p>
  </w:comment>
  <w:comment w:id="33" w:author="Māra Kārkliņa" w:date="2025-07-18T19:02:00Z" w:initials="MK">
    <w:p w14:paraId="1F2598F0" w14:textId="179E9F1C" w:rsidR="00000000" w:rsidRDefault="00000000">
      <w:pPr>
        <w:pStyle w:val="CommentText"/>
      </w:pPr>
      <w:r>
        <w:rPr>
          <w:rStyle w:val="CommentReference"/>
        </w:rPr>
        <w:annotationRef/>
      </w:r>
      <w:r w:rsidRPr="514E1A18">
        <w:t>Šis man liekas ir kā papildus flags, jo statuss pašam ierakstam, piemēram, ir "Veiksmīgs" vai "Kļūda" un evergreen ir papildus pazīme</w:t>
      </w:r>
    </w:p>
  </w:comment>
  <w:comment w:id="35" w:author="Māra Kārkliņa" w:date="2025-05-29T16:55:00Z" w:initials="MK">
    <w:p w14:paraId="39ED8BC6" w14:textId="3354E2C8" w:rsidR="00000000" w:rsidRDefault="00000000">
      <w:pPr>
        <w:pStyle w:val="CommentText"/>
      </w:pPr>
      <w:r>
        <w:rPr>
          <w:rStyle w:val="CommentReference"/>
        </w:rPr>
        <w:annotationRef/>
      </w:r>
      <w:r w:rsidRPr="1AF7771C">
        <w:t>Sanāk pēc norādītā intervāla konkrētā sociālā tīkla profilā - šķiet, ka tas bija konfigurējams tikai katram rakstam - bet varbūt kaut ko pārpratu</w:t>
      </w:r>
    </w:p>
  </w:comment>
  <w:comment w:id="36" w:author="Mārtiņš Lapsiņš" w:date="2025-06-20T11:33:00Z" w:initials="ML">
    <w:p w14:paraId="72BCF0BC" w14:textId="3FCFA56B" w:rsidR="00000000" w:rsidRDefault="00000000">
      <w:pPr>
        <w:pStyle w:val="CommentText"/>
      </w:pPr>
      <w:r>
        <w:rPr>
          <w:rStyle w:val="CommentReference"/>
        </w:rPr>
        <w:annotationRef/>
      </w:r>
      <w:r w:rsidRPr="08549FCB">
        <w:t>Rakstus var likt rindā gan manuāli, gan sistēma pati var ielikt, lietotājam nemaz neiesaistoties. Automātiska rakstu ielikšana rindā.</w:t>
      </w:r>
    </w:p>
  </w:comment>
  <w:comment w:id="37" w:author="Māra Kārkliņa" w:date="2025-07-02T16:35:00Z" w:initials="MK">
    <w:p w14:paraId="0A45D6AD" w14:textId="514609CC" w:rsidR="00000000" w:rsidRDefault="00000000">
      <w:pPr>
        <w:pStyle w:val="CommentText"/>
      </w:pPr>
      <w:r>
        <w:rPr>
          <w:rStyle w:val="CommentReference"/>
        </w:rPr>
        <w:annotationRef/>
      </w:r>
      <w:r w:rsidRPr="0D0C0BCA">
        <w:t>Skaidrs, šo atrisinu!</w:t>
      </w:r>
    </w:p>
  </w:comment>
  <w:comment w:id="38" w:author="Māra Kārkliņa" w:date="2025-05-29T16:55:00Z" w:initials="MK">
    <w:p w14:paraId="73680B40" w14:textId="66A9F392" w:rsidR="00000000" w:rsidRDefault="00000000">
      <w:pPr>
        <w:pStyle w:val="CommentText"/>
      </w:pPr>
      <w:r>
        <w:rPr>
          <w:rStyle w:val="CommentReference"/>
        </w:rPr>
        <w:annotationRef/>
      </w:r>
      <w:r w:rsidRPr="400A7662">
        <w:t>Salīdzināšana notiek pēc ID?</w:t>
      </w:r>
    </w:p>
  </w:comment>
  <w:comment w:id="39" w:author="Mārtiņš Lapsiņš" w:date="2025-06-20T11:33:00Z" w:initials="ML">
    <w:p w14:paraId="6E6E1A46" w14:textId="2199E82F" w:rsidR="00000000" w:rsidRDefault="00000000">
      <w:pPr>
        <w:pStyle w:val="CommentText"/>
      </w:pPr>
      <w:r>
        <w:rPr>
          <w:rStyle w:val="CommentReference"/>
        </w:rPr>
        <w:annotationRef/>
      </w:r>
      <w:r w:rsidRPr="008B1A8B">
        <w:t>jā</w:t>
      </w:r>
    </w:p>
  </w:comment>
  <w:comment w:id="40" w:author="Māra Kārkliņa" w:date="2025-06-05T10:30:00Z" w:initials="MK">
    <w:p w14:paraId="1121C059" w14:textId="32528CC0" w:rsidR="00000000" w:rsidRDefault="00000000">
      <w:pPr>
        <w:pStyle w:val="CommentText"/>
      </w:pPr>
      <w:r>
        <w:rPr>
          <w:rStyle w:val="CommentReference"/>
        </w:rPr>
        <w:annotationRef/>
      </w:r>
      <w:r w:rsidRPr="381ABB80">
        <w:t>Kādas detaļas vēl gribam redzēt vēsturē? Tikai publicēšanas laiku un raksta nosaukumu + ID?</w:t>
      </w:r>
    </w:p>
  </w:comment>
  <w:comment w:id="41" w:author="Mārtiņš Lapsiņš" w:date="2025-06-20T11:35:00Z" w:initials="ML">
    <w:p w14:paraId="30658CBE" w14:textId="3793E240" w:rsidR="00000000" w:rsidRDefault="00000000">
      <w:pPr>
        <w:pStyle w:val="CommentText"/>
      </w:pPr>
      <w:r>
        <w:rPr>
          <w:rStyle w:val="CommentReference"/>
        </w:rPr>
        <w:annotationRef/>
      </w:r>
      <w:r w:rsidRPr="27A3B396">
        <w:t>Faktiski tas pats kas rindā - id, nosaukums, bilde + statuss. Error msg, ja ir.</w:t>
      </w:r>
    </w:p>
  </w:comment>
  <w:comment w:id="42" w:author="Māra Kārkliņa" w:date="2025-07-02T16:35:00Z" w:initials="MK">
    <w:p w14:paraId="4017153C" w14:textId="29D77032" w:rsidR="00000000" w:rsidRDefault="00000000">
      <w:pPr>
        <w:pStyle w:val="CommentText"/>
      </w:pPr>
      <w:r>
        <w:rPr>
          <w:rStyle w:val="CommentReference"/>
        </w:rPr>
        <w:annotationRef/>
      </w:r>
      <w:r>
        <w:fldChar w:fldCharType="begin"/>
      </w:r>
      <w:r>
        <w:instrText xml:space="preserve"> HYPERLINK "mailto:EVITA.RAUZE@grafton.lv"</w:instrText>
      </w:r>
      <w:bookmarkStart w:id="43" w:name="_@_67487E45458E4088A7D7B0324A012327Z"/>
      <w:r>
        <w:fldChar w:fldCharType="separate"/>
      </w:r>
      <w:bookmarkEnd w:id="43"/>
      <w:r w:rsidRPr="71FBC4A2">
        <w:rPr>
          <w:noProof/>
        </w:rPr>
        <w:t>@Evita Rauze</w:t>
      </w:r>
      <w:r>
        <w:fldChar w:fldCharType="end"/>
      </w:r>
      <w:r w:rsidRPr="5AEC05D3">
        <w:t xml:space="preserve"> vai Tu redzi, ka vēl kaut ko vajadzētu redzēt?</w:t>
      </w:r>
    </w:p>
  </w:comment>
  <w:comment w:id="44" w:author="Māra Kārkliņa" w:date="2025-05-29T16:59:00Z" w:initials="MK">
    <w:p w14:paraId="6DC54CD0" w14:textId="2BBADADE" w:rsidR="00000000" w:rsidRDefault="00000000">
      <w:pPr>
        <w:pStyle w:val="CommentText"/>
      </w:pPr>
      <w:r>
        <w:rPr>
          <w:rStyle w:val="CommentReference"/>
        </w:rPr>
        <w:annotationRef/>
      </w:r>
      <w:r w:rsidRPr="08DD7903">
        <w:t>web-scheduler?</w:t>
      </w:r>
    </w:p>
  </w:comment>
  <w:comment w:id="45" w:author="Mārtiņš Lapsiņš" w:date="2025-06-20T11:35:00Z" w:initials="ML">
    <w:p w14:paraId="29E6D9A8" w14:textId="72E378C5" w:rsidR="00000000" w:rsidRDefault="00000000">
      <w:pPr>
        <w:pStyle w:val="CommentText"/>
      </w:pPr>
      <w:r>
        <w:rPr>
          <w:rStyle w:val="CommentReference"/>
        </w:rPr>
        <w:annotationRef/>
      </w:r>
      <w:r w:rsidRPr="664CD43C">
        <w:t>job-scheduler</w:t>
      </w:r>
    </w:p>
  </w:comment>
  <w:comment w:id="46" w:author="Māra Kārkliņa" w:date="2025-07-02T16:36:00Z" w:initials="MK">
    <w:p w14:paraId="0BA3FBE9" w14:textId="0251D660" w:rsidR="00000000" w:rsidRDefault="00000000">
      <w:pPr>
        <w:pStyle w:val="CommentText"/>
      </w:pPr>
      <w:r>
        <w:rPr>
          <w:rStyle w:val="CommentReference"/>
        </w:rPr>
        <w:annotationRef/>
      </w:r>
      <w:r w:rsidRPr="16D78021">
        <w:t>Salaboju un atrisinu</w:t>
      </w:r>
    </w:p>
  </w:comment>
  <w:comment w:id="47" w:author="Māra Kārkliņa" w:date="2025-05-29T17:00:00Z" w:initials="MK">
    <w:p w14:paraId="7E36E608" w14:textId="06399747" w:rsidR="00000000" w:rsidRDefault="00000000">
      <w:pPr>
        <w:pStyle w:val="CommentText"/>
      </w:pPr>
      <w:r>
        <w:rPr>
          <w:rStyle w:val="CommentReference"/>
        </w:rPr>
        <w:annotationRef/>
      </w:r>
      <w:r w:rsidRPr="49073E61">
        <w:t>Kas notiek situācijās, kad sanāk publicēt vairākus vienlaikus? Vai ir kādi limiti?</w:t>
      </w:r>
    </w:p>
  </w:comment>
  <w:comment w:id="48" w:author="Mārtiņš Lapsiņš" w:date="2025-06-20T11:39:00Z" w:initials="ML">
    <w:p w14:paraId="1649F905" w14:textId="476797A7" w:rsidR="00000000" w:rsidRDefault="00000000">
      <w:pPr>
        <w:pStyle w:val="CommentText"/>
      </w:pPr>
      <w:r>
        <w:rPr>
          <w:rStyle w:val="CommentReference"/>
        </w:rPr>
        <w:annotationRef/>
      </w:r>
      <w:r w:rsidRPr="3263A86C">
        <w:t>limitus droši vien ir paši soc tīkli hando. par to mēs nezinām. aizpostēt 2 pēc kārtas tehniski nav aizliegts. soc konts kā fb var nobanot, bet tas nav mūsu kompetencē.</w:t>
      </w:r>
    </w:p>
  </w:comment>
  <w:comment w:id="49" w:author="Māra Kārkliņa" w:date="2025-07-02T16:37:00Z" w:initials="MK">
    <w:p w14:paraId="19DC00B2" w14:textId="23A834C8" w:rsidR="00000000" w:rsidRDefault="00000000">
      <w:pPr>
        <w:pStyle w:val="CommentText"/>
      </w:pPr>
      <w:r>
        <w:rPr>
          <w:rStyle w:val="CommentReference"/>
        </w:rPr>
        <w:annotationRef/>
      </w:r>
      <w:r>
        <w:fldChar w:fldCharType="begin"/>
      </w:r>
      <w:r>
        <w:instrText xml:space="preserve"> HYPERLINK "mailto:EVITA.RAUZE@grafton.lv"</w:instrText>
      </w:r>
      <w:bookmarkStart w:id="51" w:name="_@_CA2AE29CFCBC4EEFAC55DFD17EAECC2AZ"/>
      <w:r>
        <w:fldChar w:fldCharType="separate"/>
      </w:r>
      <w:bookmarkEnd w:id="51"/>
      <w:r w:rsidRPr="116FFCF1">
        <w:rPr>
          <w:noProof/>
        </w:rPr>
        <w:t>@Evita Rauze</w:t>
      </w:r>
      <w:r>
        <w:fldChar w:fldCharType="end"/>
      </w:r>
      <w:r w:rsidRPr="07918A8B">
        <w:t xml:space="preserve">  vai Tev ir komentārs par šo? Vai vajag kādu papildus pārbaudi iebūvēt, lai nepostojam pārāk daudz rakstus?</w:t>
      </w:r>
    </w:p>
  </w:comment>
  <w:comment w:id="50" w:author="Evita Rauze" w:date="2025-07-02T17:08:00Z" w:initials="ER">
    <w:p w14:paraId="3CB810DC" w14:textId="481FCF1E" w:rsidR="00000000" w:rsidRDefault="00000000">
      <w:pPr>
        <w:pStyle w:val="CommentText"/>
      </w:pPr>
      <w:r>
        <w:rPr>
          <w:rStyle w:val="CommentReference"/>
        </w:rPr>
        <w:annotationRef/>
      </w:r>
      <w:r w:rsidRPr="1A2E4CAF">
        <w:t xml:space="preserve">risinājums - pop up logs pirms publicēšans ar brīdinājumu, ka n posts sakrīt ar to laiku, kad gribi likt. ''vai tiešām publicēt?'' jā un nē opcijas. ja izvēlies jā - override the basic rule. šis pamatā ir breaking ziņu gadījums. </w:t>
      </w:r>
    </w:p>
  </w:comment>
  <w:comment w:id="52" w:author="Māra Kārkliņa" w:date="2025-05-29T17:02:00Z" w:initials="MK">
    <w:p w14:paraId="6414A8E8" w14:textId="2E6D1828" w:rsidR="00000000" w:rsidRDefault="00000000">
      <w:pPr>
        <w:pStyle w:val="CommentText"/>
      </w:pPr>
      <w:r>
        <w:rPr>
          <w:rStyle w:val="CommentReference"/>
        </w:rPr>
        <w:annotationRef/>
      </w:r>
      <w:r w:rsidRPr="6E98C358">
        <w:t>Kā gadījumos, kad ir nopublicēts ar konkrētu laiku un tad pēc intervāla - pirms intervāla publikācijas tiek pārbaudīts, kad bija pēdējais ieraksts? Teorijā te var sanāk gadījumi, kad pēc konkrēta laika ir aizgājis rindā uz publicēšanu un ar konkrētu laiku ir tajā pašā minūtē - tas ir ok?</w:t>
      </w:r>
    </w:p>
  </w:comment>
  <w:comment w:id="53" w:author="Mārtiņš Lapsiņš" w:date="2025-06-20T11:41:00Z" w:initials="ML">
    <w:p w14:paraId="1B1B840E" w14:textId="097FE26B" w:rsidR="00000000" w:rsidRDefault="00000000">
      <w:pPr>
        <w:pStyle w:val="CommentText"/>
      </w:pPr>
      <w:r>
        <w:rPr>
          <w:rStyle w:val="CommentReference"/>
        </w:rPr>
        <w:annotationRef/>
      </w:r>
      <w:r w:rsidRPr="2C8A950C">
        <w:t>ieraskstu ar intervāla metodi nepublicēs tik ilgi, kamēr kopš pēdējās publikācijas tajā pašā kontā nebūs pagājis noteikts laiks. ja pēc tam uzreiz ir ielikts kaut kas uz precīzu laiku, tas ir lietotāja ziņā.</w:t>
      </w:r>
    </w:p>
  </w:comment>
  <w:comment w:id="54" w:author="Māra Kārkliņa" w:date="2025-07-02T16:38:00Z" w:initials="MK">
    <w:p w14:paraId="52B230FF" w14:textId="2BFC8825" w:rsidR="00000000" w:rsidRDefault="00000000">
      <w:pPr>
        <w:pStyle w:val="CommentText"/>
      </w:pPr>
      <w:r>
        <w:rPr>
          <w:rStyle w:val="CommentReference"/>
        </w:rPr>
        <w:annotationRef/>
      </w:r>
      <w:r>
        <w:fldChar w:fldCharType="begin"/>
      </w:r>
      <w:r>
        <w:instrText xml:space="preserve"> HYPERLINK "mailto:EVITA.RAUZE@grafton.lv"</w:instrText>
      </w:r>
      <w:bookmarkStart w:id="56" w:name="_@_98C9588A372B45F799022CB677A596F1Z"/>
      <w:r>
        <w:fldChar w:fldCharType="separate"/>
      </w:r>
      <w:bookmarkEnd w:id="56"/>
      <w:r w:rsidRPr="37CD9541">
        <w:rPr>
          <w:noProof/>
        </w:rPr>
        <w:t>@Evita Rauze</w:t>
      </w:r>
      <w:r>
        <w:fldChar w:fldCharType="end"/>
      </w:r>
      <w:r w:rsidRPr="0A6C66BD">
        <w:t xml:space="preserve"> šeit līdzīgs jautājums kā iepriekšējais - vai vajag kādu papildus paziņojumu, ja lietotājs pats salicis, ka vienā minūtē kaut kas aiziet, vai kādu automātisko delay (ja tas ir ok)</w:t>
      </w:r>
    </w:p>
  </w:comment>
  <w:comment w:id="55" w:author="Evita Rauze" w:date="2025-07-02T17:09:00Z" w:initials="ER">
    <w:p w14:paraId="39931A28" w14:textId="4985AB4B" w:rsidR="00000000" w:rsidRDefault="00000000">
      <w:pPr>
        <w:pStyle w:val="CommentText"/>
      </w:pPr>
      <w:r>
        <w:rPr>
          <w:rStyle w:val="CommentReference"/>
        </w:rPr>
        <w:annotationRef/>
      </w:r>
      <w:r w:rsidRPr="5403C4AA">
        <w:t>es domāju, ka tas pats brīdinājuma pop up būtu ok, kas pievērstu uzmanību.</w:t>
      </w:r>
    </w:p>
    <w:p w14:paraId="1968B957" w14:textId="105A56AC" w:rsidR="00000000" w:rsidRDefault="00000000">
      <w:pPr>
        <w:pStyle w:val="CommentText"/>
      </w:pPr>
    </w:p>
  </w:comment>
  <w:comment w:id="57" w:author="Māra Kārkliņa" w:date="2025-05-29T17:09:00Z" w:initials="MK">
    <w:p w14:paraId="7769DDDC" w14:textId="4C3A219C" w:rsidR="00000000" w:rsidRDefault="00000000">
      <w:pPr>
        <w:pStyle w:val="CommentText"/>
      </w:pPr>
      <w:r>
        <w:rPr>
          <w:rStyle w:val="CommentReference"/>
        </w:rPr>
        <w:annotationRef/>
      </w:r>
      <w:r w:rsidRPr="5254B09B">
        <w:t>Šeit doma salīdzināt to pašu rakstu ar konkrēto ID&lt; cik skatījumi un reakcijas ir bijušas dažādos soc. tīklos?</w:t>
      </w:r>
    </w:p>
  </w:comment>
  <w:comment w:id="58" w:author="Andris Reinholds" w:date="2025-06-17T14:11:00Z" w:initials="AR">
    <w:p w14:paraId="3CE96053" w14:textId="43CC0AB7" w:rsidR="00000000" w:rsidRDefault="00000000">
      <w:pPr>
        <w:pStyle w:val="CommentText"/>
      </w:pPr>
      <w:r>
        <w:rPr>
          <w:rStyle w:val="CommentReference"/>
        </w:rPr>
        <w:annotationRef/>
      </w:r>
      <w:r w:rsidRPr="5AD8C45D">
        <w:t xml:space="preserve">Ne gluži. Te doma, ka ievadi Delfi, tvnet apollo un redzi, kādi soc tīklu posti savākuši cik daudz klikšķis, iesaisti. </w:t>
      </w:r>
    </w:p>
    <w:p w14:paraId="204F6971" w14:textId="4BC73148" w:rsidR="00000000" w:rsidRDefault="00000000">
      <w:pPr>
        <w:pStyle w:val="CommentText"/>
      </w:pPr>
    </w:p>
  </w:comment>
  <w:comment w:id="59" w:author="Māra Kārkliņa" w:date="2025-06-05T10:39:00Z" w:initials="MK">
    <w:p w14:paraId="6FFB0487" w14:textId="327EF337" w:rsidR="00000000" w:rsidRDefault="00000000">
      <w:pPr>
        <w:pStyle w:val="CommentText"/>
      </w:pPr>
      <w:r>
        <w:rPr>
          <w:rStyle w:val="CommentReference"/>
        </w:rPr>
        <w:annotationRef/>
      </w:r>
      <w:r w:rsidRPr="6D47F0CC">
        <w:t>Šeit domāts salīdzināt cik daudz konkurentu raksti ir bijuši apskatīti un cik daudz interactions ir bijis ar viņiem? Vai doma ir, ka salīdzinām arī rakstus par vienu tēmu - piemēram, ja ir bijis par vēlēšanām, tad cik daudz apskata mūsējos, un cik daudz konkurentu?</w:t>
      </w:r>
    </w:p>
  </w:comment>
  <w:comment w:id="60" w:author="Andris Reinholds" w:date="2025-06-17T14:36:00Z" w:initials="AR">
    <w:p w14:paraId="7EBBEBF2" w14:textId="63B1A0A1" w:rsidR="00000000" w:rsidRDefault="00000000">
      <w:pPr>
        <w:pStyle w:val="CommentText"/>
      </w:pPr>
      <w:r>
        <w:rPr>
          <w:rStyle w:val="CommentReference"/>
        </w:rPr>
        <w:annotationRef/>
      </w:r>
      <w:r w:rsidRPr="3B7BC6E0">
        <w:t>1. Variants, kur apskata, cik daudz klikšku, iesaistes, komentāru bijuši pārskata periodā.</w:t>
      </w:r>
    </w:p>
  </w:comment>
  <w:comment w:id="61" w:author="Māra Kārkliņa" w:date="2025-07-02T16:41:00Z" w:initials="MK">
    <w:p w14:paraId="67D0FFFD" w14:textId="59217DE6" w:rsidR="00000000" w:rsidRDefault="00000000">
      <w:pPr>
        <w:pStyle w:val="CommentText"/>
      </w:pPr>
      <w:r>
        <w:rPr>
          <w:rStyle w:val="CommentReference"/>
        </w:rPr>
        <w:annotationRef/>
      </w:r>
      <w:r w:rsidRPr="7E2AACC6">
        <w:t>Sanāk uz kādu konkrētu sadaļu, vai vispār konkurenta fb profilā piemēram?</w:t>
      </w:r>
    </w:p>
  </w:comment>
  <w:comment w:id="62" w:author="Andris Reinholds" w:date="2025-07-04T14:55:00Z" w:initials="AR">
    <w:p w14:paraId="7385D8C6" w14:textId="65FE7ECA" w:rsidR="00000000" w:rsidRDefault="00000000">
      <w:pPr>
        <w:pStyle w:val="CommentText"/>
      </w:pPr>
      <w:r>
        <w:rPr>
          <w:rStyle w:val="CommentReference"/>
        </w:rPr>
        <w:annotationRef/>
      </w:r>
      <w:r w:rsidRPr="7D215A8E">
        <w:t xml:space="preserve">Doma, ka atlasām datus no konkrētām facebook, piemēram, delfi,tvnet vai kādas citas. par to postiem jeb ierakstiem. Proti, dati nāk no platformas ne no portāla. </w:t>
      </w:r>
    </w:p>
  </w:comment>
  <w:comment w:id="63" w:author="Māra Kārkliņa" w:date="2025-06-05T10:39:00Z" w:initials="MK">
    <w:p w14:paraId="68E084CB" w14:textId="07DAA56A" w:rsidR="00000000" w:rsidRDefault="00000000">
      <w:pPr>
        <w:pStyle w:val="CommentText"/>
      </w:pPr>
      <w:r>
        <w:rPr>
          <w:rStyle w:val="CommentReference"/>
        </w:rPr>
        <w:annotationRef/>
      </w:r>
      <w:r w:rsidRPr="21C8C744">
        <w:t>Jāmin konkrēti kritēriji</w:t>
      </w:r>
    </w:p>
  </w:comment>
  <w:comment w:id="64" w:author="Andris Reinholds" w:date="2025-06-17T14:44:00Z" w:initials="AR">
    <w:p w14:paraId="48E16B89" w14:textId="4C83D277" w:rsidR="00000000" w:rsidRDefault="00000000">
      <w:pPr>
        <w:pStyle w:val="CommentText"/>
      </w:pPr>
      <w:r>
        <w:rPr>
          <w:rStyle w:val="CommentReference"/>
        </w:rPr>
        <w:annotationRef/>
      </w:r>
      <w:r w:rsidRPr="7B8FFC71">
        <w:t xml:space="preserve">Tālāk pie katra skata tiek definēts. Šajā vietā virspusējs pārskats. </w:t>
      </w:r>
    </w:p>
  </w:comment>
  <w:comment w:id="65" w:author="Māra Kārkliņa" w:date="2025-07-02T16:41:00Z" w:initials="MK">
    <w:p w14:paraId="00156ACF" w14:textId="78224E88" w:rsidR="00000000" w:rsidRDefault="00000000">
      <w:pPr>
        <w:pStyle w:val="CommentText"/>
      </w:pPr>
      <w:r>
        <w:rPr>
          <w:rStyle w:val="CommentReference"/>
        </w:rPr>
        <w:annotationRef/>
      </w:r>
      <w:r w:rsidRPr="3CC4732E">
        <w:t>Okay, te varam pieminēt, ka detalizēts info būs tālāk</w:t>
      </w:r>
    </w:p>
  </w:comment>
  <w:comment w:id="66" w:author="Māra Kārkliņa" w:date="2025-07-02T16:44:00Z" w:initials="MK">
    <w:p w14:paraId="3DD43FA2" w14:textId="034814F2" w:rsidR="00000000" w:rsidRDefault="00000000">
      <w:pPr>
        <w:pStyle w:val="CommentText"/>
      </w:pPr>
      <w:r>
        <w:rPr>
          <w:rStyle w:val="CommentReference"/>
        </w:rPr>
        <w:annotationRef/>
      </w:r>
      <w:r w:rsidRPr="409429D3">
        <w:t>Jau ir pievienots mazliet zemāk - atrisinu</w:t>
      </w:r>
    </w:p>
  </w:comment>
  <w:comment w:id="67" w:author="Māra Kārkliņa" w:date="2025-05-29T17:08:00Z" w:initials="MK">
    <w:p w14:paraId="40E0BDA7" w14:textId="2D90BD59" w:rsidR="00000000" w:rsidRDefault="00000000">
      <w:pPr>
        <w:pStyle w:val="CommentText"/>
      </w:pPr>
      <w:r>
        <w:rPr>
          <w:rStyle w:val="CommentReference"/>
        </w:rPr>
        <w:annotationRef/>
      </w:r>
      <w:r w:rsidRPr="4770C82F">
        <w:t>Šis nebūs vienkārši, lai parādītu dažāda veida grafikus un diagrammas - te jāapraksta max precīzi, ko gribam redzēt, citādi varam iebraukt radošumā un dabūt to ko negribam</w:t>
      </w:r>
    </w:p>
  </w:comment>
  <w:comment w:id="68" w:author="Andris Reinholds" w:date="2025-06-17T14:44:00Z" w:initials="AR">
    <w:p w14:paraId="6C4CDC49" w14:textId="15A054B2" w:rsidR="00000000" w:rsidRDefault="00000000">
      <w:pPr>
        <w:pStyle w:val="CommentText"/>
      </w:pPr>
      <w:r>
        <w:rPr>
          <w:rStyle w:val="CommentReference"/>
        </w:rPr>
        <w:annotationRef/>
      </w:r>
      <w:r w:rsidRPr="72BE95F7">
        <w:t xml:space="preserve">Tālāk pie katra skata tiek definēts. Šajā vietā virspusējs pārskats. </w:t>
      </w:r>
    </w:p>
  </w:comment>
  <w:comment w:id="69" w:author="Māra Kārkliņa" w:date="2025-07-02T16:42:00Z" w:initials="MK">
    <w:p w14:paraId="7735FC2E" w14:textId="07629AFE" w:rsidR="00000000" w:rsidRDefault="00000000">
      <w:pPr>
        <w:pStyle w:val="CommentText"/>
      </w:pPr>
      <w:r>
        <w:rPr>
          <w:rStyle w:val="CommentReference"/>
        </w:rPr>
        <w:annotationRef/>
      </w:r>
      <w:r w:rsidRPr="627704C2">
        <w:t>Tas pats komentārs, kas pie iepriekšējā.</w:t>
      </w:r>
    </w:p>
  </w:comment>
  <w:comment w:id="70" w:author="Māra Kārkliņa" w:date="2025-07-02T16:43:00Z" w:initials="MK">
    <w:p w14:paraId="66493185" w14:textId="1CC0BEEA" w:rsidR="00000000" w:rsidRDefault="00000000">
      <w:pPr>
        <w:pStyle w:val="CommentText"/>
      </w:pPr>
      <w:r>
        <w:rPr>
          <w:rStyle w:val="CommentReference"/>
        </w:rPr>
        <w:annotationRef/>
      </w:r>
      <w:r w:rsidRPr="2B83B2DC">
        <w:t>Skatos, ka jau ir - atrisinu</w:t>
      </w:r>
    </w:p>
  </w:comment>
  <w:comment w:id="71" w:author="Māra Kārkliņa" w:date="2025-06-05T10:40:00Z" w:initials="MK">
    <w:p w14:paraId="7BA8933D" w14:textId="0D221BC4" w:rsidR="00000000" w:rsidRDefault="00000000">
      <w:pPr>
        <w:pStyle w:val="CommentText"/>
      </w:pPr>
      <w:r>
        <w:rPr>
          <w:rStyle w:val="CommentReference"/>
        </w:rPr>
        <w:annotationRef/>
      </w:r>
      <w:r w:rsidRPr="645361CC">
        <w:t>Kādus skatus, vai ar tiem pašiem kritērijiem un grafikiem/diagrammmām?</w:t>
      </w:r>
    </w:p>
  </w:comment>
  <w:comment w:id="72" w:author="Andris Reinholds" w:date="2025-06-17T13:55:00Z" w:initials="AR">
    <w:p w14:paraId="4CB7B7E4" w14:textId="310362E7" w:rsidR="00000000" w:rsidRDefault="00000000">
      <w:pPr>
        <w:pStyle w:val="CommentText"/>
      </w:pPr>
      <w:r>
        <w:rPr>
          <w:rStyle w:val="CommentReference"/>
        </w:rPr>
        <w:annotationRef/>
      </w:r>
      <w:r w:rsidRPr="402A207E">
        <w:t>Te domāts tālākā izstrādē, ka var pievienot papildus soc platformu datu analīzi. Pagaidām grūti paredzēt/ saprast, jo skati katrai platformai atšķiras, jo katram savi metrics. Te vienkārši domāts, ka jābūt iespējai kaut kā pēcāk pievienot papildus soc platformas</w:t>
      </w:r>
    </w:p>
  </w:comment>
  <w:comment w:id="73" w:author="Māra Kārkliņa" w:date="2025-06-06T09:26:00Z" w:initials="MK">
    <w:p w14:paraId="47B3DD4D" w14:textId="55D8532D" w:rsidR="00000000" w:rsidRDefault="00000000">
      <w:pPr>
        <w:pStyle w:val="CommentText"/>
      </w:pPr>
      <w:r>
        <w:rPr>
          <w:rStyle w:val="CommentReference"/>
        </w:rPr>
        <w:annotationRef/>
      </w:r>
      <w:r w:rsidRPr="112D58D6">
        <w:t>Šo varētu pieminēt nodaļas sākumā, lai lasītājs zinātu uzreiz, ka info būs tālāk - citādi es te saspamoju ar komentāriem :D</w:t>
      </w:r>
    </w:p>
  </w:comment>
  <w:comment w:id="74" w:author="Andris Reinholds" w:date="2025-06-17T15:16:00Z" w:initials="AR">
    <w:p w14:paraId="12FC3C26" w14:textId="43CBBE25" w:rsidR="00000000" w:rsidRDefault="00000000">
      <w:pPr>
        <w:pStyle w:val="CommentText"/>
      </w:pPr>
      <w:r>
        <w:rPr>
          <w:rStyle w:val="CommentReference"/>
        </w:rPr>
        <w:annotationRef/>
      </w:r>
      <w:r w:rsidRPr="7D58C274">
        <w:t>Pārvietots augstāk</w:t>
      </w:r>
    </w:p>
  </w:comment>
  <w:comment w:id="75" w:author="Māra Kārkliņa" w:date="2025-06-05T10:42:00Z" w:initials="MK">
    <w:p w14:paraId="0431CBA8" w14:textId="34AD662D" w:rsidR="00000000" w:rsidRDefault="00000000">
      <w:pPr>
        <w:pStyle w:val="CommentText"/>
      </w:pPr>
      <w:r>
        <w:rPr>
          <w:rStyle w:val="CommentReference"/>
        </w:rPr>
        <w:annotationRef/>
      </w:r>
      <w:r w:rsidRPr="0EAABEEE">
        <w:t>Šo pamainītu ar sākumā vārdu "Balstoties"</w:t>
      </w:r>
    </w:p>
  </w:comment>
  <w:comment w:id="76" w:author="Māra Kārkliņa" w:date="2025-06-05T10:43:00Z" w:initials="MK">
    <w:p w14:paraId="03871562" w14:textId="5D602B20" w:rsidR="00000000" w:rsidRDefault="00000000">
      <w:pPr>
        <w:pStyle w:val="CommentText"/>
      </w:pPr>
      <w:r>
        <w:rPr>
          <w:rStyle w:val="CommentReference"/>
        </w:rPr>
        <w:annotationRef/>
      </w:r>
      <w:r w:rsidRPr="7D5C9AE1">
        <w:t>Kādus kritērijus</w:t>
      </w:r>
    </w:p>
  </w:comment>
  <w:comment w:id="77" w:author="Andris Reinholds" w:date="2025-06-17T14:46:00Z" w:initials="AR">
    <w:p w14:paraId="57E9E169" w14:textId="17617012" w:rsidR="00000000" w:rsidRDefault="00000000">
      <w:pPr>
        <w:pStyle w:val="CommentText"/>
      </w:pPr>
      <w:r>
        <w:rPr>
          <w:rStyle w:val="CommentReference"/>
        </w:rPr>
        <w:annotationRef/>
      </w:r>
      <w:r w:rsidRPr="608AC413">
        <w:t>Precizēts</w:t>
      </w:r>
    </w:p>
  </w:comment>
  <w:comment w:id="78" w:author="Māra Kārkliņa" w:date="2025-05-29T17:11:00Z" w:initials="MK">
    <w:p w14:paraId="7C7A27CD" w14:textId="214866CA" w:rsidR="00000000" w:rsidRDefault="00000000">
      <w:pPr>
        <w:pStyle w:val="CommentText"/>
      </w:pPr>
      <w:r>
        <w:rPr>
          <w:rStyle w:val="CommentReference"/>
        </w:rPr>
        <w:annotationRef/>
      </w:r>
      <w:r w:rsidRPr="25EC47A9">
        <w:t>Ja rādām titulbildi, nebūs tā, ka baigi daudz vietas aizņems skatā? Atkarīgs gan no tā, cik daudz gribam redzēt sarakstā rakstus</w:t>
      </w:r>
    </w:p>
  </w:comment>
  <w:comment w:id="79" w:author="Andris Reinholds" w:date="2025-06-17T14:47:00Z" w:initials="AR">
    <w:p w14:paraId="5A14534E" w14:textId="0A3C4770" w:rsidR="00000000" w:rsidRDefault="00000000">
      <w:pPr>
        <w:pStyle w:val="CommentText"/>
      </w:pPr>
      <w:r>
        <w:rPr>
          <w:rStyle w:val="CommentReference"/>
        </w:rPr>
        <w:annotationRef/>
      </w:r>
      <w:r w:rsidRPr="0E787E10">
        <w:t xml:space="preserve">Manuprāt būs, labi. Bildes vajag, jo būtiska daļa no posta, kas var palīdzēt kaut ko saprast ko un kā konkurenti dara. </w:t>
      </w:r>
    </w:p>
  </w:comment>
  <w:comment w:id="80" w:author="Māra Kārkliņa" w:date="2025-06-05T10:43:00Z" w:initials="MK">
    <w:p w14:paraId="5F174CA4" w14:textId="358F232F" w:rsidR="00000000" w:rsidRDefault="00000000">
      <w:pPr>
        <w:pStyle w:val="CommentText"/>
      </w:pPr>
      <w:r>
        <w:rPr>
          <w:rStyle w:val="CommentReference"/>
        </w:rPr>
        <w:annotationRef/>
      </w:r>
      <w:r w:rsidRPr="0D8BEE25">
        <w:t>Kādus kritērijus</w:t>
      </w:r>
    </w:p>
  </w:comment>
  <w:comment w:id="81" w:author="Andris Reinholds" w:date="2025-06-17T15:17:00Z" w:initials="AR">
    <w:p w14:paraId="2A4A3453" w14:textId="3E94F52B" w:rsidR="00000000" w:rsidRDefault="00000000">
      <w:pPr>
        <w:pStyle w:val="CommentText"/>
      </w:pPr>
      <w:r>
        <w:rPr>
          <w:rStyle w:val="CommentReference"/>
        </w:rPr>
        <w:annotationRef/>
      </w:r>
      <w:r w:rsidRPr="0837C129">
        <w:t>Precizēts</w:t>
      </w:r>
    </w:p>
  </w:comment>
  <w:comment w:id="82" w:author="Māra Kārkliņa" w:date="2025-06-05T10:46:00Z" w:initials="MK">
    <w:p w14:paraId="15EAA541" w14:textId="6847C437" w:rsidR="00000000" w:rsidRDefault="00000000">
      <w:pPr>
        <w:pStyle w:val="CommentText"/>
      </w:pPr>
      <w:r>
        <w:rPr>
          <w:rStyle w:val="CommentReference"/>
        </w:rPr>
        <w:annotationRef/>
      </w:r>
      <w:r w:rsidRPr="7589E7D7">
        <w:t>Šeit doma ir, ka var saglabāt atskaišu template un tad lietotājs var pa vienai atvērt atskaites? Vai arī uzreiz ekrānā rādās piemēram 4 bloki ar atskaites top lietām un tad var atvērt katru individuālo atskaiti lai redzētu pilno bildi?</w:t>
      </w:r>
    </w:p>
  </w:comment>
  <w:comment w:id="83" w:author="Andris Reinholds" w:date="2025-06-17T15:19:00Z" w:initials="AR">
    <w:p w14:paraId="5896DB06" w14:textId="5CE9BB25" w:rsidR="00000000" w:rsidRDefault="00000000">
      <w:pPr>
        <w:pStyle w:val="CommentText"/>
      </w:pPr>
      <w:r>
        <w:rPr>
          <w:rStyle w:val="CommentReference"/>
        </w:rPr>
        <w:annotationRef/>
      </w:r>
      <w:r w:rsidRPr="47520658">
        <w:t>Vairāk, 1. versija, ka saglabā atlastītas soc lapas un periodu, lai visu laiku nav jāvada no 0</w:t>
      </w:r>
    </w:p>
  </w:comment>
  <w:comment w:id="84" w:author="Māra Kārkliņa" w:date="2025-07-02T16:49:00Z" w:initials="MK">
    <w:p w14:paraId="0DE23351" w14:textId="096424CC" w:rsidR="00000000" w:rsidRDefault="00000000">
      <w:pPr>
        <w:pStyle w:val="CommentText"/>
      </w:pPr>
      <w:r>
        <w:rPr>
          <w:rStyle w:val="CommentReference"/>
        </w:rPr>
        <w:annotationRef/>
      </w:r>
      <w:r w:rsidRPr="13BD4ECE">
        <w:t>Šeit tad pamainām, ka var saglabāt atlasīto kritēriju template ātrai datu pārlūkošanai?</w:t>
      </w:r>
    </w:p>
  </w:comment>
  <w:comment w:id="85" w:author="Andris Reinholds" w:date="2025-07-04T14:57:00Z" w:initials="AR">
    <w:p w14:paraId="15F5D02F" w14:textId="3554CA89" w:rsidR="00000000" w:rsidRDefault="00000000">
      <w:pPr>
        <w:pStyle w:val="CommentText"/>
      </w:pPr>
      <w:r>
        <w:rPr>
          <w:rStyle w:val="CommentReference"/>
        </w:rPr>
        <w:annotationRef/>
      </w:r>
      <w:r w:rsidRPr="1258DA19">
        <w:t>Jap, ka izveidojas template</w:t>
      </w:r>
    </w:p>
  </w:comment>
  <w:comment w:id="86" w:author="Māra Kārkliņa" w:date="2025-06-05T10:47:00Z" w:initials="MK">
    <w:p w14:paraId="7804060C" w14:textId="0E22D060" w:rsidR="00000000" w:rsidRDefault="00000000">
      <w:pPr>
        <w:pStyle w:val="CommentText"/>
      </w:pPr>
      <w:r>
        <w:rPr>
          <w:rStyle w:val="CommentReference"/>
        </w:rPr>
        <w:annotationRef/>
      </w:r>
      <w:r w:rsidRPr="2D3CA980">
        <w:t>Kā var noteikti tipus? Vai tās ir domātas rakstu kategorijas?</w:t>
      </w:r>
    </w:p>
  </w:comment>
  <w:comment w:id="87" w:author="Andris Reinholds" w:date="2025-06-17T14:49:00Z" w:initials="AR">
    <w:p w14:paraId="68345AD2" w14:textId="33FFE11A" w:rsidR="00000000" w:rsidRDefault="00000000">
      <w:pPr>
        <w:pStyle w:val="CommentText"/>
      </w:pPr>
      <w:r>
        <w:rPr>
          <w:rStyle w:val="CommentReference"/>
        </w:rPr>
        <w:annotationRef/>
      </w:r>
      <w:r w:rsidRPr="5FDB9572">
        <w:t>Precizēts</w:t>
      </w:r>
    </w:p>
  </w:comment>
  <w:comment w:id="88" w:author="Andris Reinholds" w:date="2025-06-17T15:19:00Z" w:initials="AR">
    <w:p w14:paraId="48388A44" w14:textId="368A1E67" w:rsidR="00000000" w:rsidRDefault="00000000">
      <w:pPr>
        <w:pStyle w:val="CommentText"/>
      </w:pPr>
      <w:r>
        <w:rPr>
          <w:rStyle w:val="CommentReference"/>
        </w:rPr>
        <w:annotationRef/>
      </w:r>
      <w:r w:rsidRPr="114C2301">
        <w:t>Precizēts. šim vajadzētu nākt no META graph API</w:t>
      </w:r>
    </w:p>
  </w:comment>
  <w:comment w:id="89" w:author="Māra Kārkliņa" w:date="2025-07-02T16:52:00Z" w:initials="MK">
    <w:p w14:paraId="5B3082F3" w14:textId="3FA1452F" w:rsidR="00000000" w:rsidRDefault="00000000">
      <w:pPr>
        <w:pStyle w:val="CommentText"/>
      </w:pPr>
      <w:r>
        <w:rPr>
          <w:rStyle w:val="CommentReference"/>
        </w:rPr>
        <w:annotationRef/>
      </w:r>
      <w:r w:rsidRPr="2635B2D3">
        <w:t>Varbūt par META graph API mums jāpiemin šeit?</w:t>
      </w:r>
    </w:p>
  </w:comment>
  <w:comment w:id="90" w:author="Māra Kārkliņa" w:date="2025-06-05T10:51:00Z" w:initials="MK">
    <w:p w14:paraId="484A00A8" w14:textId="4CBDE8B6" w:rsidR="00000000" w:rsidRDefault="00000000">
      <w:pPr>
        <w:pStyle w:val="CommentText"/>
      </w:pPr>
      <w:r>
        <w:rPr>
          <w:rStyle w:val="CommentReference"/>
        </w:rPr>
        <w:annotationRef/>
      </w:r>
      <w:r w:rsidRPr="76C370D1">
        <w:t xml:space="preserve">Heatmaps parasti ir atsevišķs risinājums, ko nodrošina dažādi provideri, piemēram - </w:t>
      </w:r>
      <w:hyperlink r:id="rId1">
        <w:r w:rsidRPr="21C66C95">
          <w:t>https://clarity.microsoft.com/heatmaps</w:t>
        </w:r>
      </w:hyperlink>
    </w:p>
    <w:p w14:paraId="0468403E" w14:textId="49B50D8A" w:rsidR="00000000" w:rsidRDefault="00000000">
      <w:pPr>
        <w:pStyle w:val="CommentText"/>
      </w:pPr>
    </w:p>
    <w:p w14:paraId="68A34B43" w14:textId="4B1D7F2C" w:rsidR="00000000" w:rsidRDefault="00000000">
      <w:pPr>
        <w:pStyle w:val="CommentText"/>
      </w:pPr>
      <w:r w:rsidRPr="4C833621">
        <w:t>Vai doma ir, ka būs integrācija, piemēram, ar MS Clarity</w:t>
      </w:r>
    </w:p>
  </w:comment>
  <w:comment w:id="91" w:author="Andris Reinholds" w:date="2025-06-17T14:50:00Z" w:initials="AR">
    <w:p w14:paraId="201545AB" w14:textId="4796A0F1" w:rsidR="00000000" w:rsidRDefault="00000000">
      <w:pPr>
        <w:pStyle w:val="CommentText"/>
      </w:pPr>
      <w:r>
        <w:rPr>
          <w:rStyle w:val="CommentReference"/>
        </w:rPr>
        <w:annotationRef/>
      </w:r>
      <w:r w:rsidRPr="39F0DD74">
        <w:t xml:space="preserve">Ne mazlet citādāk. Tuvāk conditional formating, kas ir ekseli. Ka ir vērtības un ja augstāka vērtībā, tad krāsa sarkanāka. </w:t>
      </w:r>
    </w:p>
  </w:comment>
  <w:comment w:id="92" w:author="Māra Kārkliņa" w:date="2025-07-02T16:58:00Z" w:initials="MK">
    <w:p w14:paraId="090A64ED" w14:textId="196B4530" w:rsidR="00000000" w:rsidRDefault="00000000">
      <w:pPr>
        <w:pStyle w:val="CommentText"/>
      </w:pPr>
      <w:r>
        <w:rPr>
          <w:rStyle w:val="CommentReference"/>
        </w:rPr>
        <w:annotationRef/>
      </w:r>
      <w:r w:rsidRPr="484E77F3">
        <w:t>Kā bija doma šo vizuāli attēlot? Aptuveni šādi? https://images.app.goo.gl/Ck8nN8bNFwqYRZqZ9</w:t>
      </w:r>
    </w:p>
  </w:comment>
  <w:comment w:id="93" w:author="Māra Kārkliņa" w:date="2025-07-02T16:58:00Z" w:initials="MK">
    <w:p w14:paraId="6156C955" w14:textId="647250B9" w:rsidR="00000000" w:rsidRDefault="00000000">
      <w:pPr>
        <w:pStyle w:val="CommentText"/>
      </w:pPr>
      <w:r>
        <w:rPr>
          <w:rStyle w:val="CommentReference"/>
        </w:rPr>
        <w:annotationRef/>
      </w:r>
      <w:r>
        <w:fldChar w:fldCharType="begin"/>
      </w:r>
      <w:r>
        <w:instrText xml:space="preserve"> HYPERLINK "mailto:EVITA.RAUZE@grafton.lv"</w:instrText>
      </w:r>
      <w:bookmarkStart w:id="96" w:name="_@_37B127B2CC3B427FBCDDAC7195CC9530Z"/>
      <w:r>
        <w:fldChar w:fldCharType="separate"/>
      </w:r>
      <w:bookmarkEnd w:id="96"/>
      <w:r w:rsidRPr="3C6CEDCE">
        <w:rPr>
          <w:noProof/>
        </w:rPr>
        <w:t>@Evita Rauze</w:t>
      </w:r>
      <w:r>
        <w:fldChar w:fldCharType="end"/>
      </w:r>
      <w:r w:rsidRPr="120C6C97">
        <w:t xml:space="preserve"> varbūt Tu arī vari iekomentēt - kā gribētu redzēt</w:t>
      </w:r>
    </w:p>
  </w:comment>
  <w:comment w:id="94" w:author="Evita Rauze" w:date="2025-07-02T17:18:00Z" w:initials="ER">
    <w:p w14:paraId="5AC12492" w14:textId="08E2C70E" w:rsidR="00000000" w:rsidRDefault="00000000">
      <w:pPr>
        <w:pStyle w:val="CommentText"/>
      </w:pPr>
      <w:r>
        <w:rPr>
          <w:rStyle w:val="CommentReference"/>
        </w:rPr>
        <w:annotationRef/>
      </w:r>
      <w:r w:rsidRPr="75FF9FB1">
        <w:t xml:space="preserve">heatmap standarta izskats vairākos tūļos, ko esmu lietojusi - parasts grafiks - kolonnā uz leju ''pirmdiena, otrdiena utt.'', rindā horizontāli - cipari pa stundām 00, 01, 02 un tā līdz 23. jo intensīvāka/apmeklētāka stunda, jo intensīvāka tā kvadrātiņa krāsa.  </w:t>
      </w:r>
    </w:p>
  </w:comment>
  <w:comment w:id="95" w:author="Evita Rauze" w:date="2025-07-02T17:18:00Z" w:initials="ER">
    <w:p w14:paraId="5DCE6727" w14:textId="481C642A" w:rsidR="00000000" w:rsidRDefault="00000000">
      <w:pPr>
        <w:pStyle w:val="CommentText"/>
      </w:pPr>
      <w:r>
        <w:rPr>
          <w:rStyle w:val="CommentReference"/>
        </w:rPr>
        <w:annotationRef/>
      </w:r>
      <w:r w:rsidRPr="46504ABA">
        <w:t>https://ezyinsights.com/wp-content/uploads/2018/06/heatmap-2758x1540.png</w:t>
      </w:r>
    </w:p>
  </w:comment>
  <w:comment w:id="97" w:author="Māra Kārkliņa" w:date="2025-06-05T10:56:00Z" w:initials="MK">
    <w:p w14:paraId="0616E28F" w14:textId="04BF75F3" w:rsidR="00000000" w:rsidRDefault="00000000">
      <w:pPr>
        <w:pStyle w:val="CommentText"/>
      </w:pPr>
      <w:r>
        <w:rPr>
          <w:rStyle w:val="CommentReference"/>
        </w:rPr>
        <w:annotationRef/>
      </w:r>
      <w:r w:rsidRPr="25283ED1">
        <w:t>Kā dati tiks atspoguļoti?</w:t>
      </w:r>
    </w:p>
  </w:comment>
  <w:comment w:id="98" w:author="Māra Kārkliņa" w:date="2025-07-02T17:17:00Z" w:initials="MK">
    <w:p w14:paraId="2F469A1C" w14:textId="05A58EB1" w:rsidR="00000000" w:rsidRDefault="00000000">
      <w:pPr>
        <w:pStyle w:val="CommentText"/>
      </w:pPr>
      <w:r>
        <w:rPr>
          <w:rStyle w:val="CommentReference"/>
        </w:rPr>
        <w:annotationRef/>
      </w:r>
      <w:r>
        <w:fldChar w:fldCharType="begin"/>
      </w:r>
      <w:r>
        <w:instrText xml:space="preserve"> HYPERLINK "mailto:EVITA.RAUZE@grafton.lv"</w:instrText>
      </w:r>
      <w:bookmarkStart w:id="100" w:name="_@_5BAFB96DA993448A8003BD8AA177549AZ"/>
      <w:r>
        <w:fldChar w:fldCharType="separate"/>
      </w:r>
      <w:bookmarkEnd w:id="100"/>
      <w:r w:rsidRPr="634C0C7F">
        <w:rPr>
          <w:noProof/>
        </w:rPr>
        <w:t>@Evita Rauze</w:t>
      </w:r>
      <w:r>
        <w:fldChar w:fldCharType="end"/>
      </w:r>
      <w:r w:rsidRPr="4CB64A89">
        <w:t xml:space="preserve">  iečekosi lūdzu šo</w:t>
      </w:r>
    </w:p>
  </w:comment>
  <w:comment w:id="99" w:author="Evita Rauze" w:date="2025-07-02T17:21:00Z" w:initials="ER">
    <w:p w14:paraId="1C01985C" w14:textId="5492B966" w:rsidR="00000000" w:rsidRDefault="00000000">
      <w:pPr>
        <w:pStyle w:val="CommentText"/>
      </w:pPr>
      <w:r>
        <w:rPr>
          <w:rStyle w:val="CommentReference"/>
        </w:rPr>
        <w:annotationRef/>
      </w:r>
      <w:r w:rsidRPr="73D91CB7">
        <w:t>ja tie ir cipari (statistika), tad grafiki noteikti ir visvieglāk uztverami, ne?</w:t>
      </w:r>
    </w:p>
  </w:comment>
  <w:comment w:id="101" w:author="Māra Kārkliņa" w:date="2025-06-05T10:52:00Z" w:initials="MK">
    <w:p w14:paraId="228659D2" w14:textId="79B67382" w:rsidR="00000000" w:rsidRDefault="00000000">
      <w:pPr>
        <w:pStyle w:val="CommentText"/>
      </w:pPr>
      <w:r>
        <w:rPr>
          <w:rStyle w:val="CommentReference"/>
        </w:rPr>
        <w:annotationRef/>
      </w:r>
      <w:r w:rsidRPr="40A1C6FA">
        <w:t>Kādi kritēriji un filtri?</w:t>
      </w:r>
    </w:p>
  </w:comment>
  <w:comment w:id="102" w:author="Māra Kārkliņa" w:date="2025-06-06T10:32:00Z" w:initials="MK">
    <w:p w14:paraId="3CCAFAB0" w14:textId="4D755950" w:rsidR="00000000" w:rsidRDefault="00000000">
      <w:pPr>
        <w:pStyle w:val="CommentText"/>
      </w:pPr>
      <w:r>
        <w:rPr>
          <w:rStyle w:val="CommentReference"/>
        </w:rPr>
        <w:annotationRef/>
      </w:r>
      <w:r w:rsidRPr="4BA164CC">
        <w:t>No kurienes šos datus varēs iegūt?</w:t>
      </w:r>
    </w:p>
  </w:comment>
  <w:comment w:id="103" w:author="Andris Reinholds" w:date="2025-06-17T14:51:00Z" w:initials="AR">
    <w:p w14:paraId="1E76E43D" w14:textId="2E3EEB87" w:rsidR="00000000" w:rsidRDefault="00000000">
      <w:pPr>
        <w:pStyle w:val="CommentText"/>
      </w:pPr>
      <w:r>
        <w:rPr>
          <w:rStyle w:val="CommentReference"/>
        </w:rPr>
        <w:annotationRef/>
      </w:r>
      <w:r w:rsidRPr="68BD4E76">
        <w:t>Šim visam vajadzētu nākt no META Graph API</w:t>
      </w:r>
    </w:p>
  </w:comment>
  <w:comment w:id="104" w:author="Māra Kārkliņa" w:date="2025-06-05T10:56:00Z" w:initials="MK">
    <w:p w14:paraId="3A56E7BC" w14:textId="4FC57695" w:rsidR="00000000" w:rsidRDefault="00000000">
      <w:pPr>
        <w:pStyle w:val="CommentText"/>
      </w:pPr>
      <w:r>
        <w:rPr>
          <w:rStyle w:val="CommentReference"/>
        </w:rPr>
        <w:annotationRef/>
      </w:r>
      <w:r w:rsidRPr="215A6D69">
        <w:t>Kā pievienosim jaunus, ja būs nepieiešams?</w:t>
      </w:r>
    </w:p>
  </w:comment>
  <w:comment w:id="105" w:author="Mārtiņš Lapsiņš" w:date="2025-06-20T11:47:00Z" w:initials="ML">
    <w:p w14:paraId="4D520D71" w14:textId="360B3FC3" w:rsidR="00000000" w:rsidRDefault="00000000">
      <w:pPr>
        <w:pStyle w:val="CommentText"/>
      </w:pPr>
      <w:r>
        <w:rPr>
          <w:rStyle w:val="CommentReference"/>
        </w:rPr>
        <w:annotationRef/>
      </w:r>
      <w:r w:rsidRPr="6CD65937">
        <w:t>ja nāk klāt jauns soc tīkla veids, tad tas ir jāpiekodē, jo katram ir savs API "protokols", bet populārāko soc tīklu veidi jau būs iestrādāti un kontus tiem varēs definēt attiecīgā sadālā, kaut kur bija par to minēts. konts ir FB tvnet sports, FB apollo utml. Tur tehniski nekas nemainās, tikai api key utml, ko attiecīgi savada.</w:t>
      </w:r>
    </w:p>
  </w:comment>
  <w:comment w:id="106" w:author="Māra Kārkliņa" w:date="2025-06-05T10:59:00Z" w:initials="MK">
    <w:p w14:paraId="139ABA1F" w14:textId="491CB77A" w:rsidR="00000000" w:rsidRDefault="00000000">
      <w:pPr>
        <w:pStyle w:val="CommentText"/>
      </w:pPr>
      <w:r>
        <w:rPr>
          <w:rStyle w:val="CommentReference"/>
        </w:rPr>
        <w:annotationRef/>
      </w:r>
      <w:r w:rsidRPr="7FE0D583">
        <w:t>Cik max intervālus var izveidot?</w:t>
      </w:r>
    </w:p>
  </w:comment>
  <w:comment w:id="107" w:author="Māra Kārkliņa" w:date="2025-07-02T17:19:00Z" w:initials="MK">
    <w:p w14:paraId="6230B0B7" w14:textId="63048373" w:rsidR="00000000" w:rsidRDefault="00000000">
      <w:pPr>
        <w:pStyle w:val="CommentText"/>
      </w:pPr>
      <w:r>
        <w:rPr>
          <w:rStyle w:val="CommentReference"/>
        </w:rPr>
        <w:annotationRef/>
      </w:r>
      <w:r>
        <w:fldChar w:fldCharType="begin"/>
      </w:r>
      <w:r>
        <w:instrText xml:space="preserve"> HYPERLINK "mailto:EVITA.RAUZE@grafton.lv"</w:instrText>
      </w:r>
      <w:bookmarkStart w:id="109" w:name="_@_64950203D86242F4B90A2B78E88024C5Z"/>
      <w:r>
        <w:fldChar w:fldCharType="separate"/>
      </w:r>
      <w:bookmarkEnd w:id="109"/>
      <w:r w:rsidRPr="62DF5BCF">
        <w:rPr>
          <w:noProof/>
        </w:rPr>
        <w:t>@Evita Rauze</w:t>
      </w:r>
      <w:r>
        <w:fldChar w:fldCharType="end"/>
      </w:r>
      <w:r w:rsidRPr="13A37BE5">
        <w:t xml:space="preserve"> iekomentēsi lūdzu</w:t>
      </w:r>
    </w:p>
  </w:comment>
  <w:comment w:id="108" w:author="Evita Rauze" w:date="2025-07-02T17:28:00Z" w:initials="ER">
    <w:p w14:paraId="63F8D2DB" w14:textId="7E28A0F9" w:rsidR="00000000" w:rsidRDefault="00000000">
      <w:pPr>
        <w:pStyle w:val="CommentText"/>
      </w:pPr>
      <w:r>
        <w:rPr>
          <w:rStyle w:val="CommentReference"/>
        </w:rPr>
        <w:annotationRef/>
      </w:r>
      <w:r w:rsidRPr="10608C21">
        <w:t xml:space="preserve">Vienkāršoti būtu šādi - katrai lapai var noteikt darba dienu un brīvdienu (jā, divi) publicēšanas periodus un intervālus, kas jāievēro starp postiem. jo postu skaits un intervāls balstās stingri uz to, cik daudz satura ir lapai. Es varu pateikt, cik minimāli intervālus vajag - 2 (darba dienām un brīvdienām), bet būtu jābūt noteikti opcijai, ka var pievienot vēl (diena, vakars), kādam citam, iespējams, aktuālāk būtu publicēt noteiktos diennakts periodos. </w:t>
      </w:r>
    </w:p>
  </w:comment>
  <w:comment w:id="110" w:author="Māra Kārkliņa" w:date="2025-06-05T10:59:00Z" w:initials="MK">
    <w:p w14:paraId="117CDFA3" w14:textId="0DE4C3B3" w:rsidR="00000000" w:rsidRDefault="00000000">
      <w:pPr>
        <w:pStyle w:val="CommentText"/>
      </w:pPr>
      <w:r>
        <w:rPr>
          <w:rStyle w:val="CommentReference"/>
        </w:rPr>
        <w:annotationRef/>
      </w:r>
      <w:r w:rsidRPr="3D94CFAF">
        <w:t>Kas ir pieejas dati un citas lietas?</w:t>
      </w:r>
    </w:p>
  </w:comment>
  <w:comment w:id="111" w:author="Mārtiņš Lapsiņš" w:date="2025-06-20T11:50:00Z" w:initials="ML">
    <w:p w14:paraId="7EFF9058" w14:textId="4C12A540" w:rsidR="00000000" w:rsidRDefault="00000000">
      <w:pPr>
        <w:pStyle w:val="CommentText"/>
      </w:pPr>
      <w:r>
        <w:rPr>
          <w:rStyle w:val="CommentReference"/>
        </w:rPr>
        <w:annotationRef/>
      </w:r>
      <w:r w:rsidRPr="6F742B9E">
        <w:t>Visas kas izstrādes laikā var būt nepieciešamas vēl. Nevaru tik tālu paredzēt.</w:t>
      </w:r>
    </w:p>
  </w:comment>
  <w:comment w:id="112" w:author="Māra Kārkliņa" w:date="2025-07-02T17:19:00Z" w:initials="MK">
    <w:p w14:paraId="4002E83A" w14:textId="3B850E18" w:rsidR="00000000" w:rsidRDefault="00000000">
      <w:pPr>
        <w:pStyle w:val="CommentText"/>
      </w:pPr>
      <w:r>
        <w:rPr>
          <w:rStyle w:val="CommentReference"/>
        </w:rPr>
        <w:annotationRef/>
      </w:r>
      <w:r>
        <w:fldChar w:fldCharType="begin"/>
      </w:r>
      <w:r>
        <w:instrText xml:space="preserve"> HYPERLINK "mailto:EVITA.RAUZE@grafton.lv"</w:instrText>
      </w:r>
      <w:bookmarkStart w:id="114" w:name="_@_24EEE21046FA414EA80122584D91743BZ"/>
      <w:r>
        <w:fldChar w:fldCharType="separate"/>
      </w:r>
      <w:bookmarkEnd w:id="114"/>
      <w:r w:rsidRPr="337C405F">
        <w:rPr>
          <w:noProof/>
        </w:rPr>
        <w:t>@Evita Rauze</w:t>
      </w:r>
      <w:r>
        <w:fldChar w:fldCharType="end"/>
      </w:r>
      <w:r w:rsidRPr="1F1A65E1">
        <w:t xml:space="preserve">  varbūt Tev ir precizējošas idejas?</w:t>
      </w:r>
    </w:p>
  </w:comment>
  <w:comment w:id="113" w:author="Evita Rauze" w:date="2025-07-02T17:29:00Z" w:initials="ER">
    <w:p w14:paraId="15F49B9D" w14:textId="6EAFFC5A" w:rsidR="00000000" w:rsidRDefault="00000000">
      <w:pPr>
        <w:pStyle w:val="CommentText"/>
      </w:pPr>
      <w:r>
        <w:rPr>
          <w:rStyle w:val="CommentReference"/>
        </w:rPr>
        <w:annotationRef/>
      </w:r>
      <w:r w:rsidRPr="1692F5BB">
        <w:t>ja tas ir rīks ārpus cores, tad noteikti tur ir username/ email un parole, ko nepieciešamības gadījumā tad admins var labot/mainīt.</w:t>
      </w:r>
    </w:p>
    <w:p w14:paraId="731158E0" w14:textId="24205742" w:rsidR="00000000" w:rsidRDefault="00000000">
      <w:pPr>
        <w:pStyle w:val="CommentText"/>
      </w:pPr>
    </w:p>
  </w:comment>
  <w:comment w:id="115" w:author="Māra Kārkliņa" w:date="2025-06-05T10:59:00Z" w:initials="MK">
    <w:p w14:paraId="094B928F" w14:textId="2B32939E" w:rsidR="00000000" w:rsidRDefault="00000000">
      <w:pPr>
        <w:pStyle w:val="CommentText"/>
      </w:pPr>
      <w:r>
        <w:rPr>
          <w:rStyle w:val="CommentReference"/>
        </w:rPr>
        <w:annotationRef/>
      </w:r>
      <w:r w:rsidRPr="4F4D8759">
        <w:t>Soft delete</w:t>
      </w:r>
    </w:p>
  </w:comment>
  <w:comment w:id="116" w:author="Mārtiņš Lapsiņš" w:date="2025-06-20T11:50:00Z" w:initials="ML">
    <w:p w14:paraId="09ABF9C7" w14:textId="7A67D77F" w:rsidR="00000000" w:rsidRDefault="00000000">
      <w:pPr>
        <w:pStyle w:val="CommentText"/>
      </w:pPr>
      <w:r>
        <w:rPr>
          <w:rStyle w:val="CommentReference"/>
        </w:rPr>
        <w:annotationRef/>
      </w:r>
      <w:r w:rsidRPr="041B2B99">
        <w:t>jā</w:t>
      </w:r>
    </w:p>
  </w:comment>
  <w:comment w:id="117" w:author="Māra Kārkliņa" w:date="2025-07-22T15:53:00Z" w:initials="MK">
    <w:p w14:paraId="052CBE9B" w14:textId="1AA47E69" w:rsidR="00000000" w:rsidRDefault="00000000">
      <w:pPr>
        <w:pStyle w:val="CommentText"/>
      </w:pPr>
      <w:r>
        <w:rPr>
          <w:rStyle w:val="CommentReference"/>
        </w:rPr>
        <w:annotationRef/>
      </w:r>
      <w:r>
        <w:fldChar w:fldCharType="begin"/>
      </w:r>
      <w:r>
        <w:instrText xml:space="preserve"> HYPERLINK "mailto:andris.reinholds@grafton.lv"</w:instrText>
      </w:r>
      <w:bookmarkStart w:id="120" w:name="_@_DB0CFD5A409246C387CF4ADD8E085324Z"/>
      <w:r>
        <w:fldChar w:fldCharType="separate"/>
      </w:r>
      <w:bookmarkEnd w:id="120"/>
      <w:r w:rsidRPr="41164BE7">
        <w:rPr>
          <w:noProof/>
        </w:rPr>
        <w:t>@Andris Reinholds</w:t>
      </w:r>
      <w:r>
        <w:fldChar w:fldCharType="end"/>
      </w:r>
      <w:r w:rsidRPr="26E8FFA0">
        <w:t xml:space="preserve">  paskaties šo, vai ir ok - papildināju un samainīju tekstu</w:t>
      </w:r>
    </w:p>
  </w:comment>
  <w:comment w:id="118" w:author="Andris Reinholds" w:date="2025-07-23T17:04:00Z" w:initials="AR">
    <w:p w14:paraId="7DA186B5" w14:textId="47E303EF" w:rsidR="00000000" w:rsidRDefault="00000000">
      <w:pPr>
        <w:pStyle w:val="CommentText"/>
      </w:pPr>
      <w:r>
        <w:rPr>
          <w:rStyle w:val="CommentReference"/>
        </w:rPr>
        <w:annotationRef/>
      </w:r>
      <w:r w:rsidRPr="7350A166">
        <w:t xml:space="preserve">Es baigi maz strādāju ar log failiem. Te iespējams kāds no taviem džekiem var vēl pārlasīt. Manuprāt, pietiek ar user, action, timestamp, lai atrodam, kas kaut ko saplēsa.  Atsēgas vārda nozimi ne līdz galam sarpatu. </w:t>
      </w:r>
    </w:p>
  </w:comment>
  <w:comment w:id="119" w:author="Māra Kārkliņa" w:date="2025-07-24T09:05:00Z" w:initials="MK">
    <w:p w14:paraId="183685DD" w14:textId="059A0AF9" w:rsidR="00000000" w:rsidRDefault="00000000">
      <w:pPr>
        <w:pStyle w:val="CommentText"/>
      </w:pPr>
      <w:r>
        <w:rPr>
          <w:rStyle w:val="CommentReference"/>
        </w:rPr>
        <w:annotationRef/>
      </w:r>
      <w:r w:rsidRPr="6FDC5F8C">
        <w:t>Vienkāršoju tekstu un palaboju par atslēgvārdiem, lai saprotamāk</w:t>
      </w:r>
    </w:p>
  </w:comment>
  <w:comment w:id="121" w:author="Māra Kārkliņa" w:date="2025-06-05T11:08:00Z" w:initials="MK">
    <w:p w14:paraId="789D77B1" w14:textId="3491DD32" w:rsidR="00000000" w:rsidRDefault="00000000">
      <w:pPr>
        <w:pStyle w:val="CommentText"/>
      </w:pPr>
      <w:r>
        <w:rPr>
          <w:rStyle w:val="CommentReference"/>
        </w:rPr>
        <w:annotationRef/>
      </w:r>
      <w:r w:rsidRPr="489F729D">
        <w:t>Vēsturē bijām minējuši, ka jārāda arī bilde - domāju, ka labāk taisīt tā, ka visi skati ir max līdzīgi</w:t>
      </w:r>
    </w:p>
  </w:comment>
  <w:comment w:id="122" w:author="Mārtiņš Lapsiņš" w:date="2025-06-20T11:58:00Z" w:initials="ML">
    <w:p w14:paraId="2E3643EC" w14:textId="54AC6D94" w:rsidR="00000000" w:rsidRDefault="00000000">
      <w:pPr>
        <w:pStyle w:val="CommentText"/>
      </w:pPr>
      <w:r>
        <w:rPr>
          <w:rStyle w:val="CommentReference"/>
        </w:rPr>
        <w:annotationRef/>
      </w:r>
      <w:r w:rsidRPr="7D7E1C78">
        <w:t>jā, tā bija domāts</w:t>
      </w:r>
    </w:p>
  </w:comment>
  <w:comment w:id="123" w:author="Māra Kārkliņa" w:date="2025-06-06T08:58:00Z" w:initials="MK">
    <w:p w14:paraId="51CBDE2F" w14:textId="200DFA9E" w:rsidR="00000000" w:rsidRDefault="00000000">
      <w:pPr>
        <w:pStyle w:val="CommentText"/>
      </w:pPr>
      <w:r>
        <w:rPr>
          <w:rStyle w:val="CommentReference"/>
        </w:rPr>
        <w:annotationRef/>
      </w:r>
      <w:r w:rsidRPr="22724C95">
        <w:t>Ja būs poga "ielādēt vēl", manuprāt tā neies labi kopā ar filtriem.  Filtri sanāk attiektos tikai uz ielādēto daļu, bet ja izvēlas laiku, kas nav ielādējies, tad varētu būt problēmas.</w:t>
      </w:r>
    </w:p>
  </w:comment>
  <w:comment w:id="124" w:author="Mārtiņš Lapsiņš" w:date="2025-06-20T12:00:00Z" w:initials="ML">
    <w:p w14:paraId="1745F64D" w14:textId="7EF07CCB" w:rsidR="00000000" w:rsidRDefault="00000000">
      <w:pPr>
        <w:pStyle w:val="CommentText"/>
      </w:pPr>
      <w:r>
        <w:rPr>
          <w:rStyle w:val="CommentReference"/>
        </w:rPr>
        <w:annotationRef/>
      </w:r>
      <w:r w:rsidRPr="2EC199F8">
        <w:t>ielādēt vēl var ņemt vērā arī filtrus mierīgi. tehniski tas neko nesarežģī. ja nekas neielādējas (jo neatbilst filtriem vai kritērijiem), tad to arī tur pasaka, viss vairāk nekā ielādējama nav,</w:t>
      </w:r>
    </w:p>
  </w:comment>
  <w:comment w:id="125" w:author="Māra Kārkliņa" w:date="2025-06-06T08:59:00Z" w:initials="MK">
    <w:p w14:paraId="17EF880A" w14:textId="5D70FE3F" w:rsidR="00000000" w:rsidRDefault="00000000">
      <w:pPr>
        <w:pStyle w:val="CommentText"/>
      </w:pPr>
      <w:r>
        <w:rPr>
          <w:rStyle w:val="CommentReference"/>
        </w:rPr>
        <w:annotationRef/>
      </w:r>
      <w:r w:rsidRPr="58E21A45">
        <w:t>tagiem</w:t>
      </w:r>
    </w:p>
  </w:comment>
  <w:comment w:id="126" w:author="Māra Kārkliņa" w:date="2025-06-06T09:09:00Z" w:initials="MK">
    <w:p w14:paraId="2BC61890" w14:textId="6951F7FD" w:rsidR="00000000" w:rsidRDefault="00000000">
      <w:pPr>
        <w:pStyle w:val="CommentText"/>
      </w:pPr>
      <w:r>
        <w:rPr>
          <w:rStyle w:val="CommentReference"/>
        </w:rPr>
        <w:annotationRef/>
      </w:r>
      <w:r w:rsidRPr="5D717775">
        <w:t>Ikonām zīmulis un miskaste?</w:t>
      </w:r>
    </w:p>
  </w:comment>
  <w:comment w:id="127" w:author="Mārtiņš Lapsiņš" w:date="2025-06-20T12:06:00Z" w:initials="ML">
    <w:p w14:paraId="6B8E785B" w14:textId="6AC8F5CC" w:rsidR="00000000" w:rsidRDefault="00000000">
      <w:pPr>
        <w:pStyle w:val="CommentText"/>
      </w:pPr>
      <w:r>
        <w:rPr>
          <w:rStyle w:val="CommentReference"/>
        </w:rPr>
        <w:annotationRef/>
      </w:r>
      <w:r w:rsidRPr="13342CB0">
        <w:t>tik smalki šajā fāzē es neiedziļonos, bet var būt ikonas protams.</w:t>
      </w:r>
    </w:p>
  </w:comment>
  <w:comment w:id="128" w:author="Māra Kārkliņa" w:date="2025-06-06T09:08:00Z" w:initials="MK">
    <w:p w14:paraId="5FD96336" w14:textId="1EF34F4C" w:rsidR="00000000" w:rsidRDefault="00000000">
      <w:pPr>
        <w:pStyle w:val="CommentText"/>
      </w:pPr>
      <w:r>
        <w:rPr>
          <w:rStyle w:val="CommentReference"/>
        </w:rPr>
        <w:annotationRef/>
      </w:r>
      <w:r w:rsidRPr="7F0A011D">
        <w:t>Tiem pašiem, kas aprakstīti 2.4?</w:t>
      </w:r>
    </w:p>
  </w:comment>
  <w:comment w:id="129" w:author="Mārtiņš Lapsiņš" w:date="2025-06-20T12:06:00Z" w:initials="ML">
    <w:p w14:paraId="4E4B3F22" w14:textId="13A0029C" w:rsidR="00000000" w:rsidRDefault="00000000">
      <w:pPr>
        <w:pStyle w:val="CommentText"/>
      </w:pPr>
      <w:r>
        <w:rPr>
          <w:rStyle w:val="CommentReference"/>
        </w:rPr>
        <w:annotationRef/>
      </w:r>
      <w:r w:rsidRPr="2ACA3333">
        <w:t>jā</w:t>
      </w:r>
    </w:p>
  </w:comment>
  <w:comment w:id="130" w:author="Māra Kārkliņa" w:date="2025-06-06T09:10:00Z" w:initials="MK">
    <w:p w14:paraId="572B7F93" w14:textId="529F155C" w:rsidR="00000000" w:rsidRDefault="00000000">
      <w:pPr>
        <w:pStyle w:val="CommentText"/>
      </w:pPr>
      <w:r>
        <w:rPr>
          <w:rStyle w:val="CommentReference"/>
        </w:rPr>
        <w:annotationRef/>
      </w:r>
      <w:r w:rsidRPr="075AAD1E">
        <w:t>Drosības pēc var tālāk uzrakstīt, ka arī gribam labot, dzēst un pievienošanas funkcionalitāti</w:t>
      </w:r>
    </w:p>
  </w:comment>
  <w:comment w:id="131" w:author="Mārtiņš Lapsiņš" w:date="2025-06-20T12:07:00Z" w:initials="ML">
    <w:p w14:paraId="788C7A77" w14:textId="33B6A613" w:rsidR="00000000" w:rsidRDefault="00000000">
      <w:pPr>
        <w:pStyle w:val="CommentText"/>
      </w:pPr>
      <w:r>
        <w:rPr>
          <w:rStyle w:val="CommentReference"/>
        </w:rPr>
        <w:annotationRef/>
      </w:r>
      <w:r w:rsidRPr="55C4B67A">
        <w:t>jā</w:t>
      </w:r>
    </w:p>
  </w:comment>
  <w:comment w:id="132" w:author="Māra Kārkliņa" w:date="2025-06-06T09:14:00Z" w:initials="MK">
    <w:p w14:paraId="07594C46" w14:textId="1960A42A" w:rsidR="00000000" w:rsidRDefault="00000000">
      <w:pPr>
        <w:pStyle w:val="CommentText"/>
      </w:pPr>
      <w:r>
        <w:rPr>
          <w:rStyle w:val="CommentReference"/>
        </w:rPr>
        <w:annotationRef/>
      </w:r>
      <w:r w:rsidRPr="5795F5AA">
        <w:t>Arī šeit man liekas tricky ielādēt vēl + filtrēšana</w:t>
      </w:r>
    </w:p>
  </w:comment>
  <w:comment w:id="133" w:author="Māra Kārkliņa" w:date="2025-06-06T10:22:00Z" w:initials="MK">
    <w:p w14:paraId="6E786143" w14:textId="7EE07C16" w:rsidR="00000000" w:rsidRDefault="00000000">
      <w:pPr>
        <w:pStyle w:val="CommentText"/>
      </w:pPr>
      <w:r>
        <w:rPr>
          <w:rStyle w:val="CommentReference"/>
        </w:rPr>
        <w:annotationRef/>
      </w:r>
      <w:r w:rsidRPr="0B179445">
        <w:t>Ik pēc cik ilga laika auto refresh - atkarībā no tā cik bieži vajag varētu mainīties izmantojamais risinājums</w:t>
      </w:r>
    </w:p>
  </w:comment>
  <w:comment w:id="134" w:author="Andris Reinholds" w:date="2025-06-30T11:28:00Z" w:initials="AR">
    <w:p w14:paraId="61847FD6" w14:textId="789D050A" w:rsidR="00000000" w:rsidRDefault="00000000">
      <w:pPr>
        <w:pStyle w:val="CommentText"/>
      </w:pPr>
      <w:r>
        <w:rPr>
          <w:rStyle w:val="CommentReference"/>
        </w:rPr>
        <w:annotationRef/>
      </w:r>
      <w:r w:rsidRPr="5A88129E">
        <w:t>Precizēts</w:t>
      </w:r>
    </w:p>
  </w:comment>
  <w:comment w:id="135" w:author="Māra Kārkliņa" w:date="2025-06-09T08:56:00Z" w:initials="MK">
    <w:p w14:paraId="3A48B21B" w14:textId="55502A7F" w:rsidR="00000000" w:rsidRDefault="00000000">
      <w:pPr>
        <w:pStyle w:val="CommentText"/>
      </w:pPr>
      <w:r>
        <w:rPr>
          <w:rStyle w:val="CommentReference"/>
        </w:rPr>
        <w:annotationRef/>
      </w:r>
      <w:r w:rsidRPr="06060C9F">
        <w:t>Nākamajā ir rakstīts, ka joslu var slēpt, šeit liekam arī to pašu funkcionalitāti, vaine?</w:t>
      </w:r>
    </w:p>
  </w:comment>
  <w:comment w:id="136" w:author="Andris Reinholds" w:date="2025-06-30T11:28:00Z" w:initials="AR">
    <w:p w14:paraId="0BD49AF3" w14:textId="5DF63A54" w:rsidR="00000000" w:rsidRDefault="00000000">
      <w:pPr>
        <w:pStyle w:val="CommentText"/>
      </w:pPr>
      <w:r>
        <w:rPr>
          <w:rStyle w:val="CommentReference"/>
        </w:rPr>
        <w:annotationRef/>
      </w:r>
      <w:r w:rsidRPr="36CFE936">
        <w:t>Jap</w:t>
      </w:r>
    </w:p>
  </w:comment>
  <w:comment w:id="137" w:author="Māra Kārkliņa" w:date="2025-06-06T10:26:00Z" w:initials="MK">
    <w:p w14:paraId="16B7D57B" w14:textId="58DB9C72" w:rsidR="00000000" w:rsidRDefault="00000000">
      <w:pPr>
        <w:pStyle w:val="CommentText"/>
      </w:pPr>
      <w:r>
        <w:rPr>
          <w:rStyle w:val="CommentReference"/>
        </w:rPr>
        <w:annotationRef/>
      </w:r>
      <w:r w:rsidRPr="114E26F3">
        <w:t>Jautājums kā iepriekš, kā varēs definēt jaunas platformas</w:t>
      </w:r>
    </w:p>
  </w:comment>
  <w:comment w:id="138" w:author="Māra Kārkliņa" w:date="2025-06-06T10:27:00Z" w:initials="MK">
    <w:p w14:paraId="30767790" w14:textId="3074AFC8" w:rsidR="00000000" w:rsidRDefault="00000000">
      <w:pPr>
        <w:pStyle w:val="CommentText"/>
      </w:pPr>
      <w:r>
        <w:rPr>
          <w:rStyle w:val="CommentReference"/>
        </w:rPr>
        <w:annotationRef/>
      </w:r>
      <w:r w:rsidRPr="056F8847">
        <w:t>Sanāk publishers ir competitors grupa?</w:t>
      </w:r>
    </w:p>
  </w:comment>
  <w:comment w:id="139" w:author="Andris Reinholds" w:date="2025-06-30T11:38:00Z" w:initials="AR">
    <w:p w14:paraId="7BB338CD" w14:textId="38544CAF" w:rsidR="00000000" w:rsidRDefault="00000000">
      <w:pPr>
        <w:pStyle w:val="CommentText"/>
      </w:pPr>
      <w:r>
        <w:rPr>
          <w:rStyle w:val="CommentReference"/>
        </w:rPr>
        <w:annotationRef/>
      </w:r>
      <w:r w:rsidRPr="42A33029">
        <w:t xml:space="preserve">Jā, te kaut ko biju pārņēmis un noņēmu nost competitors. Tas bija viens un tas pats. </w:t>
      </w:r>
    </w:p>
  </w:comment>
  <w:comment w:id="140" w:author="Māra Kārkliņa" w:date="2025-06-06T10:30:00Z" w:initials="MK">
    <w:p w14:paraId="6B04638B" w14:textId="4820A504" w:rsidR="00000000" w:rsidRDefault="00000000">
      <w:pPr>
        <w:pStyle w:val="CommentText"/>
      </w:pPr>
      <w:r>
        <w:rPr>
          <w:rStyle w:val="CommentReference"/>
        </w:rPr>
        <w:annotationRef/>
      </w:r>
      <w:r w:rsidRPr="792B8025">
        <w:t>Kas ir domāts ar teksta un saites tipiem - saite varētu būt gan fb, gan tvnet.lv raksts</w:t>
      </w:r>
    </w:p>
  </w:comment>
  <w:comment w:id="141" w:author="Andris Reinholds" w:date="2025-06-30T11:41:00Z" w:initials="AR">
    <w:p w14:paraId="4ACD7E6F" w14:textId="6F93FD2F" w:rsidR="00000000" w:rsidRDefault="00000000">
      <w:pPr>
        <w:pStyle w:val="CommentText"/>
      </w:pPr>
      <w:r>
        <w:rPr>
          <w:rStyle w:val="CommentReference"/>
        </w:rPr>
        <w:annotationRef/>
      </w:r>
      <w:r w:rsidRPr="29CEFAAD">
        <w:t xml:space="preserve">FB pusē ierakstu veidi. Piemērs ar IG butu reels, story, galerija. </w:t>
      </w:r>
    </w:p>
  </w:comment>
  <w:comment w:id="142" w:author="Māra Kārkliņa" w:date="2025-07-02T18:02:00Z" w:initials="MK">
    <w:p w14:paraId="44AE278E" w14:textId="77F4B0A4" w:rsidR="00000000" w:rsidRDefault="00000000">
      <w:pPr>
        <w:pStyle w:val="CommentText"/>
      </w:pPr>
      <w:r>
        <w:rPr>
          <w:rStyle w:val="CommentReference"/>
        </w:rPr>
        <w:annotationRef/>
      </w:r>
      <w:r>
        <w:fldChar w:fldCharType="begin"/>
      </w:r>
      <w:r>
        <w:instrText xml:space="preserve"> HYPERLINK "mailto:andris.reinholds@grafton.lv"</w:instrText>
      </w:r>
      <w:bookmarkStart w:id="146" w:name="_@_A56FF0BD611A4A24A3B989B94B10E540Z"/>
      <w:r>
        <w:fldChar w:fldCharType="separate"/>
      </w:r>
      <w:bookmarkEnd w:id="146"/>
      <w:r w:rsidRPr="00E749DE">
        <w:rPr>
          <w:noProof/>
        </w:rPr>
        <w:t>@Andris Reinholds</w:t>
      </w:r>
      <w:r>
        <w:fldChar w:fldCharType="end"/>
      </w:r>
      <w:r w:rsidRPr="665407A2">
        <w:t xml:space="preserve"> Sanāk, ka content type veidi ir balstīti uz Platform izvēli, vaine?</w:t>
      </w:r>
    </w:p>
  </w:comment>
  <w:comment w:id="143" w:author="Andris Reinholds" w:date="2025-07-04T15:32:00Z" w:initials="AR">
    <w:p w14:paraId="6F623ECC" w14:textId="38A429ED" w:rsidR="00000000" w:rsidRDefault="00000000">
      <w:pPr>
        <w:pStyle w:val="CommentText"/>
      </w:pPr>
      <w:r>
        <w:rPr>
          <w:rStyle w:val="CommentReference"/>
        </w:rPr>
        <w:annotationRef/>
      </w:r>
      <w:r w:rsidRPr="7CF2FFDA">
        <w:t xml:space="preserve">Būtībā, jā. </w:t>
      </w:r>
    </w:p>
  </w:comment>
  <w:comment w:id="144" w:author="Māra Kārkliņa" w:date="2025-07-22T22:40:00Z" w:initials="MK">
    <w:p w14:paraId="7ACAC40F" w14:textId="6EFEBAF7" w:rsidR="00000000" w:rsidRDefault="00000000">
      <w:pPr>
        <w:pStyle w:val="CommentText"/>
      </w:pPr>
      <w:r>
        <w:rPr>
          <w:rStyle w:val="CommentReference"/>
        </w:rPr>
        <w:annotationRef/>
      </w:r>
      <w:r w:rsidRPr="6B76E6A9">
        <w:t xml:space="preserve">Papildināju, </w:t>
      </w:r>
      <w:r>
        <w:fldChar w:fldCharType="begin"/>
      </w:r>
      <w:r>
        <w:instrText xml:space="preserve"> HYPERLINK "mailto:andris.reinholds@grafton.lv"</w:instrText>
      </w:r>
      <w:bookmarkStart w:id="147" w:name="_@_868B247C1C8C4DC9A1342268E4F4E181Z"/>
      <w:r>
        <w:fldChar w:fldCharType="separate"/>
      </w:r>
      <w:bookmarkEnd w:id="147"/>
      <w:r w:rsidRPr="41BC3574">
        <w:rPr>
          <w:noProof/>
        </w:rPr>
        <w:t>@Andris Reinholds</w:t>
      </w:r>
      <w:r>
        <w:fldChar w:fldCharType="end"/>
      </w:r>
      <w:r w:rsidRPr="0514735A">
        <w:t xml:space="preserve"> paskaties vai ir ok</w:t>
      </w:r>
    </w:p>
  </w:comment>
  <w:comment w:id="145" w:author="Andris Reinholds" w:date="2025-07-23T17:00:00Z" w:initials="AR">
    <w:p w14:paraId="38EDD7BF" w14:textId="653677FE" w:rsidR="00000000" w:rsidRDefault="00000000">
      <w:pPr>
        <w:pStyle w:val="CommentText"/>
      </w:pPr>
      <w:r>
        <w:rPr>
          <w:rStyle w:val="CommentReference"/>
        </w:rPr>
        <w:annotationRef/>
      </w:r>
      <w:r w:rsidRPr="236FECF0">
        <w:t>Saies</w:t>
      </w:r>
    </w:p>
  </w:comment>
  <w:comment w:id="148" w:author="Māra Kārkliņa" w:date="2025-06-06T10:30:00Z" w:initials="MK">
    <w:p w14:paraId="02004D96" w14:textId="5143D1D9" w:rsidR="00000000" w:rsidRDefault="00000000">
      <w:pPr>
        <w:pStyle w:val="CommentText"/>
      </w:pPr>
      <w:r>
        <w:rPr>
          <w:rStyle w:val="CommentReference"/>
        </w:rPr>
        <w:annotationRef/>
      </w:r>
      <w:r w:rsidRPr="34D25D63">
        <w:t>Kur varēs nodefinēt valodas?</w:t>
      </w:r>
    </w:p>
  </w:comment>
  <w:comment w:id="149" w:author="Andris Reinholds" w:date="2025-06-30T11:42:00Z" w:initials="AR">
    <w:p w14:paraId="394D31DE" w14:textId="77E29680" w:rsidR="00000000" w:rsidRDefault="00000000">
      <w:pPr>
        <w:pStyle w:val="CommentText"/>
      </w:pPr>
      <w:r>
        <w:rPr>
          <w:rStyle w:val="CommentReference"/>
        </w:rPr>
        <w:annotationRef/>
      </w:r>
      <w:r w:rsidRPr="7E0BE983">
        <w:t>Vajadzētu nākt no API, ka tā ir lieta, kas tiek definēta FB lapas pusē.</w:t>
      </w:r>
    </w:p>
  </w:comment>
  <w:comment w:id="150" w:author="Māra Kārkliņa" w:date="2025-07-02T18:03:00Z" w:initials="MK">
    <w:p w14:paraId="4000671E" w14:textId="282A6E51" w:rsidR="00000000" w:rsidRDefault="00000000">
      <w:pPr>
        <w:pStyle w:val="CommentText"/>
      </w:pPr>
      <w:r>
        <w:rPr>
          <w:rStyle w:val="CommentReference"/>
        </w:rPr>
        <w:annotationRef/>
      </w:r>
      <w:r w:rsidRPr="6F60152C">
        <w:t>Papildināju un tad atrisinu šo</w:t>
      </w:r>
    </w:p>
  </w:comment>
  <w:comment w:id="151" w:author="Māra Kārkliņa" w:date="2025-06-06T10:31:00Z" w:initials="MK">
    <w:p w14:paraId="671E43DA" w14:textId="0D09BFAE" w:rsidR="00000000" w:rsidRDefault="00000000">
      <w:pPr>
        <w:pStyle w:val="CommentText"/>
      </w:pPr>
      <w:r>
        <w:rPr>
          <w:rStyle w:val="CommentReference"/>
        </w:rPr>
        <w:annotationRef/>
      </w:r>
      <w:r w:rsidRPr="7A7C846F">
        <w:t>Kategorijas tiks definētas soc tīkla profillā ar tagiem?</w:t>
      </w:r>
    </w:p>
  </w:comment>
  <w:comment w:id="152" w:author="Andris Reinholds" w:date="2025-06-30T11:42:00Z" w:initials="AR">
    <w:p w14:paraId="2B46395C" w14:textId="1DC9CBFB" w:rsidR="00000000" w:rsidRDefault="00000000">
      <w:pPr>
        <w:pStyle w:val="CommentText"/>
      </w:pPr>
      <w:r>
        <w:rPr>
          <w:rStyle w:val="CommentReference"/>
        </w:rPr>
        <w:annotationRef/>
      </w:r>
      <w:r w:rsidRPr="69CF2892">
        <w:t>Vajadzētu nākt no API, ka tā ir lieta, kas tiek definēta FB lapas pusē.</w:t>
      </w:r>
    </w:p>
  </w:comment>
  <w:comment w:id="153" w:author="Māra Kārkliņa" w:date="2025-07-02T18:04:00Z" w:initials="MK">
    <w:p w14:paraId="7F276CD7" w14:textId="2D04F3FF" w:rsidR="00000000" w:rsidRDefault="00000000">
      <w:pPr>
        <w:pStyle w:val="CommentText"/>
      </w:pPr>
      <w:r>
        <w:rPr>
          <w:rStyle w:val="CommentReference"/>
        </w:rPr>
        <w:annotationRef/>
      </w:r>
      <w:r w:rsidRPr="354D5787">
        <w:t>Papildināju un tad atrisinu</w:t>
      </w:r>
    </w:p>
  </w:comment>
  <w:comment w:id="154" w:author="Māra Kārkliņa" w:date="2025-06-06T10:35:00Z" w:initials="MK">
    <w:p w14:paraId="6481D9B4" w14:textId="30684CDD" w:rsidR="00000000" w:rsidRDefault="00000000">
      <w:pPr>
        <w:pStyle w:val="CommentText"/>
      </w:pPr>
      <w:r>
        <w:rPr>
          <w:rStyle w:val="CommentReference"/>
        </w:rPr>
        <w:annotationRef/>
      </w:r>
      <w:r w:rsidRPr="0563ECFF">
        <w:t>Pēc kā šo varēs saprast?</w:t>
      </w:r>
    </w:p>
  </w:comment>
  <w:comment w:id="155" w:author="Andris Reinholds" w:date="2025-06-30T11:42:00Z" w:initials="AR">
    <w:p w14:paraId="7AAE61EF" w14:textId="246ADCAC" w:rsidR="00000000" w:rsidRDefault="00000000">
      <w:pPr>
        <w:pStyle w:val="CommentText"/>
      </w:pPr>
      <w:r>
        <w:rPr>
          <w:rStyle w:val="CommentReference"/>
        </w:rPr>
        <w:annotationRef/>
      </w:r>
      <w:r w:rsidRPr="6B893F58">
        <w:t>Vajadzētu nākt no API, ka tā ir lieta, kas tiek definēta FB lapas pusē.</w:t>
      </w:r>
    </w:p>
  </w:comment>
  <w:comment w:id="156" w:author="Māra Kārkliņa" w:date="2025-07-02T18:05:00Z" w:initials="MK">
    <w:p w14:paraId="36758067" w14:textId="0428B844" w:rsidR="00000000" w:rsidRDefault="00000000">
      <w:pPr>
        <w:pStyle w:val="CommentText"/>
      </w:pPr>
      <w:r>
        <w:rPr>
          <w:rStyle w:val="CommentReference"/>
        </w:rPr>
        <w:annotationRef/>
      </w:r>
      <w:r w:rsidRPr="17518E01">
        <w:t>Papildināts</w:t>
      </w:r>
    </w:p>
  </w:comment>
  <w:comment w:id="157" w:author="Māra Kārkliņa" w:date="2025-06-06T10:40:00Z" w:initials="MK">
    <w:p w14:paraId="6D9CED0F" w14:textId="4D0AD618" w:rsidR="00000000" w:rsidRDefault="00000000">
      <w:pPr>
        <w:pStyle w:val="CommentText"/>
      </w:pPr>
      <w:r>
        <w:rPr>
          <w:rStyle w:val="CommentReference"/>
        </w:rPr>
        <w:annotationRef/>
      </w:r>
      <w:r w:rsidRPr="5680A31D">
        <w:t>Varbūt Te nav jāmin, ka labajā? Pagaidām grūti iztēloties kā tas domāts</w:t>
      </w:r>
    </w:p>
  </w:comment>
  <w:comment w:id="158" w:author="Andris Reinholds" w:date="2025-06-30T11:44:00Z" w:initials="AR">
    <w:p w14:paraId="791944A7" w14:textId="480B8778" w:rsidR="00000000" w:rsidRDefault="00000000">
      <w:pPr>
        <w:pStyle w:val="CommentText"/>
      </w:pPr>
      <w:r>
        <w:rPr>
          <w:rStyle w:val="CommentReference"/>
        </w:rPr>
        <w:annotationRef/>
      </w:r>
      <w:r w:rsidRPr="714D66DF">
        <w:t>Iepriekšējais ir ar collapse funkciju. un tad šī būtībā ir galvenā daļa, kur redzi visu. Izņēmu ārā "kreisā" pusē un precizēju, ka filtri ir ar aizvēršanas/paslēpšanas funkciju</w:t>
      </w:r>
    </w:p>
  </w:comment>
  <w:comment w:id="159" w:author="Māra Kārkliņa" w:date="2025-06-06T10:41:00Z" w:initials="MK">
    <w:p w14:paraId="63197D3B" w14:textId="57BC9C8D" w:rsidR="00000000" w:rsidRDefault="00000000">
      <w:pPr>
        <w:pStyle w:val="CommentText"/>
      </w:pPr>
      <w:r>
        <w:rPr>
          <w:rStyle w:val="CommentReference"/>
        </w:rPr>
        <w:annotationRef/>
      </w:r>
      <w:r w:rsidRPr="0A1BF3A3">
        <w:t>Iedomājos vēl par kopējo skatu, kur var redzēt, kurš raksts no visiem medijiem ir dabūjis visvairāk engagement, kurš otrais utt</w:t>
      </w:r>
    </w:p>
  </w:comment>
  <w:comment w:id="160" w:author="Andris Reinholds" w:date="2025-06-30T12:11:00Z" w:initials="AR">
    <w:p w14:paraId="16A96A4E" w14:textId="036C7C63" w:rsidR="00000000" w:rsidRDefault="00000000">
      <w:pPr>
        <w:pStyle w:val="CommentText"/>
      </w:pPr>
      <w:r>
        <w:rPr>
          <w:rStyle w:val="CommentReference"/>
        </w:rPr>
        <w:annotationRef/>
      </w:r>
      <w:r w:rsidRPr="3CB7139C">
        <w:t xml:space="preserve">Nesparotu vai šis nav tas pats, kas uzrakst'ts. Te doma, ka tiek bloki, jeb kartīte, kur redzi, katru postu un tie tiek kārtoti pēc iesaistes. </w:t>
      </w:r>
    </w:p>
  </w:comment>
  <w:comment w:id="161" w:author="Māra Kārkliņa" w:date="2025-07-02T18:07:00Z" w:initials="MK">
    <w:p w14:paraId="0B8E1578" w14:textId="1C925CB3" w:rsidR="00000000" w:rsidRDefault="00000000">
      <w:pPr>
        <w:pStyle w:val="CommentText"/>
      </w:pPr>
      <w:r>
        <w:rPr>
          <w:rStyle w:val="CommentReference"/>
        </w:rPr>
        <w:annotationRef/>
      </w:r>
      <w:r>
        <w:fldChar w:fldCharType="begin"/>
      </w:r>
      <w:r>
        <w:instrText xml:space="preserve"> HYPERLINK "mailto:andris.reinholds@grafton.lv"</w:instrText>
      </w:r>
      <w:bookmarkStart w:id="165" w:name="_@_AE3A53B0DF10476BA2155641F9DBA5A9Z"/>
      <w:r>
        <w:fldChar w:fldCharType="separate"/>
      </w:r>
      <w:bookmarkEnd w:id="165"/>
      <w:r w:rsidRPr="416C4106">
        <w:rPr>
          <w:noProof/>
        </w:rPr>
        <w:t>@Andris Reinholds</w:t>
      </w:r>
      <w:r>
        <w:fldChar w:fldCharType="end"/>
      </w:r>
      <w:r w:rsidRPr="3D9BC8E7">
        <w:t xml:space="preserve"> Sanāk, ka šajā skatā rādām x (jāizdomā cik) populārākos rakstus no konkurentiem un mums?</w:t>
      </w:r>
    </w:p>
  </w:comment>
  <w:comment w:id="162" w:author="Andris Reinholds" w:date="2025-07-04T15:34:00Z" w:initials="AR">
    <w:p w14:paraId="239A0332" w14:textId="276919F5" w:rsidR="00000000" w:rsidRDefault="00000000">
      <w:pPr>
        <w:pStyle w:val="CommentText"/>
      </w:pPr>
      <w:r>
        <w:rPr>
          <w:rStyle w:val="CommentReference"/>
        </w:rPr>
        <w:annotationRef/>
      </w:r>
      <w:r w:rsidRPr="65BDFCC4">
        <w:t xml:space="preserve">Varam arī definēt, ka atrādam 20/50/100 ierakstus lapā. </w:t>
      </w:r>
    </w:p>
  </w:comment>
  <w:comment w:id="163" w:author="Māra Kārkliņa" w:date="2025-07-22T22:44:00Z" w:initials="MK">
    <w:p w14:paraId="03A02C0D" w14:textId="714B7127" w:rsidR="00000000" w:rsidRDefault="00000000">
      <w:pPr>
        <w:pStyle w:val="CommentText"/>
      </w:pPr>
      <w:r>
        <w:rPr>
          <w:rStyle w:val="CommentReference"/>
        </w:rPr>
        <w:annotationRef/>
      </w:r>
      <w:r w:rsidRPr="657FAE88">
        <w:t xml:space="preserve">Pieliku papildus punktus, </w:t>
      </w:r>
      <w:r>
        <w:fldChar w:fldCharType="begin"/>
      </w:r>
      <w:r>
        <w:instrText xml:space="preserve"> HYPERLINK "mailto:andris.reinholds@grafton.lv"</w:instrText>
      </w:r>
      <w:bookmarkStart w:id="166" w:name="_@_20653A845D5A41F6A6838209D2A09042Z"/>
      <w:r>
        <w:fldChar w:fldCharType="separate"/>
      </w:r>
      <w:bookmarkEnd w:id="166"/>
      <w:r w:rsidRPr="41DEE99A">
        <w:rPr>
          <w:noProof/>
        </w:rPr>
        <w:t>@Andris Reinholds</w:t>
      </w:r>
      <w:r>
        <w:fldChar w:fldCharType="end"/>
      </w:r>
      <w:r w:rsidRPr="17DE573E">
        <w:t xml:space="preserve"> iečeko lūdzu, vai ir ok</w:t>
      </w:r>
    </w:p>
  </w:comment>
  <w:comment w:id="164" w:author="Andris Reinholds" w:date="2025-07-23T16:59:00Z" w:initials="AR">
    <w:p w14:paraId="6D6E66DE" w14:textId="3F358B42" w:rsidR="00000000" w:rsidRDefault="00000000">
      <w:pPr>
        <w:pStyle w:val="CommentText"/>
      </w:pPr>
      <w:r>
        <w:rPr>
          <w:rStyle w:val="CommentReference"/>
        </w:rPr>
        <w:annotationRef/>
      </w:r>
      <w:r w:rsidRPr="3AEAE74B">
        <w:t>Saies</w:t>
      </w:r>
    </w:p>
  </w:comment>
  <w:comment w:id="167" w:author="Māra Kārkliņa" w:date="2025-06-06T10:42:00Z" w:initials="MK">
    <w:p w14:paraId="2456CF1C" w14:textId="770D6A14" w:rsidR="00000000" w:rsidRDefault="00000000">
      <w:pPr>
        <w:pStyle w:val="CommentText"/>
      </w:pPr>
      <w:r>
        <w:rPr>
          <w:rStyle w:val="CommentReference"/>
        </w:rPr>
        <w:annotationRef/>
      </w:r>
      <w:r w:rsidRPr="6F10D481">
        <w:t>Bloka heading?</w:t>
      </w:r>
    </w:p>
  </w:comment>
  <w:comment w:id="168" w:author="Andris Reinholds" w:date="2025-06-30T12:38:00Z" w:initials="AR">
    <w:p w14:paraId="1D3237C1" w14:textId="2A2D604B" w:rsidR="00000000" w:rsidRDefault="00000000">
      <w:pPr>
        <w:pStyle w:val="CommentText"/>
      </w:pPr>
      <w:r>
        <w:rPr>
          <w:rStyle w:val="CommentReference"/>
        </w:rPr>
        <w:annotationRef/>
      </w:r>
      <w:r w:rsidRPr="535C2F88">
        <w:t>Labts, te domāts, ka ir viena lapa, kur ir daudz kartiņu no info par publicētajiem ierakstiem</w:t>
      </w:r>
    </w:p>
  </w:comment>
  <w:comment w:id="169" w:author="Māra Kārkliņa" w:date="2025-07-02T18:09:00Z" w:initials="MK">
    <w:p w14:paraId="2F98822C" w14:textId="7D084202" w:rsidR="00000000" w:rsidRDefault="00000000">
      <w:pPr>
        <w:pStyle w:val="CommentText"/>
      </w:pPr>
      <w:r>
        <w:rPr>
          <w:rStyle w:val="CommentReference"/>
        </w:rPr>
        <w:annotationRef/>
      </w:r>
      <w:r w:rsidRPr="5A6CE305">
        <w:t xml:space="preserve">Kaut kā aizvien grūtāk paliek iztēloties šo skatu :D Jo iepriekšējā komentārā domāju, ka ir redzami visi populārākie raksti pēc engagement no visiem portāliem, šeit saprotu, ka jāgrupē - varam šo arī izdiskutēt :) </w:t>
      </w:r>
    </w:p>
  </w:comment>
  <w:comment w:id="170" w:author="Māra Kārkliņa" w:date="2025-06-06T10:38:00Z" w:initials="MK">
    <w:p w14:paraId="5CE3306B" w14:textId="0B2928ED" w:rsidR="00000000" w:rsidRDefault="00000000">
      <w:pPr>
        <w:pStyle w:val="CommentText"/>
      </w:pPr>
      <w:r>
        <w:rPr>
          <w:rStyle w:val="CommentReference"/>
        </w:rPr>
        <w:annotationRef/>
      </w:r>
      <w:r w:rsidRPr="1EE9A8CC">
        <w:t>Ja atzīmē citas reakcijas (fb piemēram) - katra jāizdala?</w:t>
      </w:r>
    </w:p>
  </w:comment>
  <w:comment w:id="171" w:author="Andris Reinholds" w:date="2025-06-30T12:15:00Z" w:initials="AR">
    <w:p w14:paraId="368EB745" w14:textId="0CC2BCC1" w:rsidR="00000000" w:rsidRDefault="00000000">
      <w:pPr>
        <w:pStyle w:val="CommentText"/>
      </w:pPr>
      <w:r>
        <w:rPr>
          <w:rStyle w:val="CommentReference"/>
        </w:rPr>
        <w:annotationRef/>
      </w:r>
      <w:r w:rsidRPr="520A62F7">
        <w:t xml:space="preserve">te trīs kategorijas - tīkšķi vai jebkā kā varetu nosaukt, tad komentāru skaits, tad share skaites. Nodalīti, jo katram ir sava svarīguma skala. Tā vienkāršoti,share ir labāks par komentāru, un 5x labāks ar tīkšķi. </w:t>
      </w:r>
    </w:p>
  </w:comment>
  <w:comment w:id="172" w:author="Māra Kārkliņa" w:date="2025-07-02T18:09:00Z" w:initials="MK">
    <w:p w14:paraId="2389C735" w14:textId="75CE458F" w:rsidR="00000000" w:rsidRDefault="00000000">
      <w:pPr>
        <w:pStyle w:val="CommentText"/>
      </w:pPr>
      <w:r>
        <w:rPr>
          <w:rStyle w:val="CommentReference"/>
        </w:rPr>
        <w:annotationRef/>
      </w:r>
      <w:r w:rsidRPr="65EA1DE6">
        <w:t>Tad sanāk jāņem ārā "un citām reakcijām" vaine?</w:t>
      </w:r>
    </w:p>
  </w:comment>
  <w:comment w:id="173" w:author="Māra Kārkliņa" w:date="2025-06-06T10:39:00Z" w:initials="MK">
    <w:p w14:paraId="26EF3144" w14:textId="5D032DE1" w:rsidR="00000000" w:rsidRDefault="00000000">
      <w:pPr>
        <w:pStyle w:val="CommentText"/>
      </w:pPr>
      <w:r>
        <w:rPr>
          <w:rStyle w:val="CommentReference"/>
        </w:rPr>
        <w:annotationRef/>
      </w:r>
      <w:r w:rsidRPr="4F90FEE5">
        <w:t>Šeit mums jāizdomā - ko gribam redzēt, vienu, otru, vai abus</w:t>
      </w:r>
    </w:p>
  </w:comment>
  <w:comment w:id="174" w:author="Andris Reinholds" w:date="2025-06-30T12:12:00Z" w:initials="AR">
    <w:p w14:paraId="400F6A57" w14:textId="02A4F16F" w:rsidR="00000000" w:rsidRDefault="00000000">
      <w:pPr>
        <w:pStyle w:val="CommentText"/>
      </w:pPr>
      <w:r>
        <w:rPr>
          <w:rStyle w:val="CommentReference"/>
        </w:rPr>
        <w:annotationRef/>
      </w:r>
      <w:r w:rsidRPr="29F6FFBF">
        <w:t>Atstāju publicēšanas laiku.</w:t>
      </w:r>
    </w:p>
  </w:comment>
  <w:comment w:id="175" w:author="Andris Reinholds" w:date="2025-06-30T12:31:00Z" w:initials="AR">
    <w:p w14:paraId="0ED89ED0" w14:textId="40FA894D" w:rsidR="00000000" w:rsidRDefault="00000000">
      <w:pPr>
        <w:pStyle w:val="CommentText"/>
      </w:pPr>
      <w:r>
        <w:rPr>
          <w:rStyle w:val="CommentReference"/>
        </w:rPr>
        <w:annotationRef/>
      </w:r>
      <w:r w:rsidRPr="6BF73978">
        <w:t xml:space="preserve">Kartītei vajadzētu izskatities šādi: </w:t>
      </w:r>
      <w:hyperlink r:id="rId2">
        <w:r w:rsidRPr="3FED8C02">
          <w:t>https://prnt.sc/VloN1hDGczh1</w:t>
        </w:r>
      </w:hyperlink>
    </w:p>
    <w:p w14:paraId="146F72AB" w14:textId="631A56DB" w:rsidR="00000000" w:rsidRDefault="00000000">
      <w:pPr>
        <w:pStyle w:val="CommentText"/>
      </w:pPr>
      <w:r w:rsidRPr="036E8121">
        <w:t xml:space="preserve">Būtībā skatu apraksts ir nosperts no EzyInsights. Ja kaut kas nav saprotams, tad varu iedot pieejas, bet specenē kaut kā baigi negribas minēt, ka tas ir nosperts. :D </w:t>
      </w:r>
    </w:p>
  </w:comment>
  <w:comment w:id="176" w:author="Māra Kārkliņa" w:date="2025-07-02T18:10:00Z" w:initials="MK">
    <w:p w14:paraId="581A71F1" w14:textId="086D754E" w:rsidR="00000000" w:rsidRDefault="00000000">
      <w:pPr>
        <w:pStyle w:val="CommentText"/>
      </w:pPr>
      <w:r>
        <w:rPr>
          <w:rStyle w:val="CommentReference"/>
        </w:rPr>
        <w:annotationRef/>
      </w:r>
      <w:r w:rsidRPr="06D8983C">
        <w:t xml:space="preserve">Negribas gan, vienīgi varu uzzīmēt kādu neglīto mockup :D </w:t>
      </w:r>
    </w:p>
  </w:comment>
  <w:comment w:id="177" w:author="Māra Kārkliņa" w:date="2025-06-09T08:58:00Z" w:initials="MK">
    <w:p w14:paraId="2D740CB5" w14:textId="456FC229" w:rsidR="00000000" w:rsidRDefault="00000000">
      <w:pPr>
        <w:pStyle w:val="CommentText"/>
      </w:pPr>
      <w:r>
        <w:rPr>
          <w:rStyle w:val="CommentReference"/>
        </w:rPr>
        <w:annotationRef/>
      </w:r>
      <w:r w:rsidRPr="59C35796">
        <w:t>Šeit ir domāti saglabāti meklēšanas kritēriji? Iepriekš biju piekomentējusi, ka iepriekšējai sadaļai šis varētu noderēt, varētu taisīt abās vienādi.</w:t>
      </w:r>
    </w:p>
  </w:comment>
  <w:comment w:id="178" w:author="Māra Kārkliņa" w:date="2025-06-09T09:02:00Z" w:initials="MK">
    <w:p w14:paraId="30C077C0" w14:textId="09B75F94" w:rsidR="00000000" w:rsidRDefault="00000000">
      <w:pPr>
        <w:pStyle w:val="CommentText"/>
      </w:pPr>
      <w:r>
        <w:rPr>
          <w:rStyle w:val="CommentReference"/>
        </w:rPr>
        <w:annotationRef/>
      </w:r>
      <w:r w:rsidRPr="46A6AA4D">
        <w:t>Pārskats ir domāts lapas profils? Vēl ir minētas profilu grupas - ja tas ir par to pašu, tad vajadzētu nosaukt vienā nosaukumā. Jāpiemin arī kā var rediģēt saglabāto, iespēja dzēst. Vai rediģējot rādās atlasītie kritēriji, vai tikai iespēja dzēst.</w:t>
      </w:r>
    </w:p>
  </w:comment>
  <w:comment w:id="179" w:author="Andris Reinholds" w:date="2025-06-30T12:34:00Z" w:initials="AR">
    <w:p w14:paraId="2AA1E329" w14:textId="68EBA9CE" w:rsidR="00000000" w:rsidRDefault="00000000">
      <w:pPr>
        <w:pStyle w:val="CommentText"/>
      </w:pPr>
      <w:r>
        <w:rPr>
          <w:rStyle w:val="CommentReference"/>
        </w:rPr>
        <w:annotationRef/>
      </w:r>
      <w:r w:rsidRPr="3BC5314E">
        <w:t>Labots. bija domāts, ka par profilu grupām</w:t>
      </w:r>
    </w:p>
  </w:comment>
  <w:comment w:id="180" w:author="Māra Kārkliņa" w:date="2025-06-09T09:03:00Z" w:initials="MK">
    <w:p w14:paraId="71F68ADA" w14:textId="65CFFFB9" w:rsidR="00000000" w:rsidRDefault="00000000">
      <w:pPr>
        <w:pStyle w:val="CommentText"/>
      </w:pPr>
      <w:r>
        <w:rPr>
          <w:rStyle w:val="CommentReference"/>
        </w:rPr>
        <w:annotationRef/>
      </w:r>
      <w:r w:rsidRPr="7D03E77F">
        <w:t>Nepieciešams nodefinēt visus veidus. Ko darīsim, kad pievienosies jauns veids, vai jābūt iespējai no mūsu puses, kā to ērti pievienot? UI? Kā varēs saprast, kāds raksta veids tas ir?</w:t>
      </w:r>
    </w:p>
  </w:comment>
  <w:comment w:id="181" w:author="Andris Reinholds" w:date="2025-06-30T12:40:00Z" w:initials="AR">
    <w:p w14:paraId="638C8156" w14:textId="2D2CB482" w:rsidR="00000000" w:rsidRDefault="00000000">
      <w:pPr>
        <w:pStyle w:val="CommentText"/>
      </w:pPr>
      <w:r>
        <w:rPr>
          <w:rStyle w:val="CommentReference"/>
        </w:rPr>
        <w:annotationRef/>
      </w:r>
      <w:r w:rsidRPr="5F156D23">
        <w:t xml:space="preserve">Ierakstu veids nāk visticamāk no API (Teksta, linka, video. bilde, galerija), kuri ir pre-defnēti katram soc ptīklam. tad arī attiecīgi vajadzētu atjaunoties API un visticamāk izstrādē būtu jāpievieno, bet tas ir kaut kas ļoti tālā nākontē, ko tagad neredzu, kā var paredzēt. + biegās bija minēts, ka mēs paši pēc tam varam šo visu atjaunot. </w:t>
      </w:r>
    </w:p>
  </w:comment>
  <w:comment w:id="182" w:author="Māra Kārkliņa" w:date="2025-06-06T11:23:00Z" w:initials="MK">
    <w:p w14:paraId="0A1E81CE" w14:textId="548084BE" w:rsidR="00000000" w:rsidRDefault="00000000">
      <w:pPr>
        <w:pStyle w:val="CommentText"/>
      </w:pPr>
      <w:r>
        <w:rPr>
          <w:rStyle w:val="CommentReference"/>
        </w:rPr>
        <w:annotationRef/>
      </w:r>
      <w:r w:rsidRPr="35D60FF0">
        <w:t>Kādi kritēriji tiek ņemti vērā iesaistes analīzei?</w:t>
      </w:r>
    </w:p>
  </w:comment>
  <w:comment w:id="183" w:author="Andris Reinholds" w:date="2025-06-30T15:29:00Z" w:initials="AR">
    <w:p w14:paraId="1C132952" w14:textId="3BA05B3A" w:rsidR="00000000" w:rsidRDefault="00000000">
      <w:pPr>
        <w:pStyle w:val="CommentText"/>
      </w:pPr>
      <w:r>
        <w:rPr>
          <w:rStyle w:val="CommentReference"/>
        </w:rPr>
        <w:annotationRef/>
      </w:r>
      <w:r w:rsidRPr="5E5E0F47">
        <w:t>Precizēts augstāk, ka ir downdrops, ar dažādam izvlēnes iespējam, kur var visu iesaisti, reactions, shares vai comments.</w:t>
      </w:r>
    </w:p>
  </w:comment>
  <w:comment w:id="184" w:author="Māra Kārkliņa" w:date="2025-06-09T09:06:00Z" w:initials="MK">
    <w:p w14:paraId="0E4581C6" w14:textId="42711B61" w:rsidR="00000000" w:rsidRDefault="00000000">
      <w:pPr>
        <w:pStyle w:val="CommentText"/>
      </w:pPr>
      <w:r>
        <w:rPr>
          <w:rStyle w:val="CommentReference"/>
        </w:rPr>
        <w:annotationRef/>
      </w:r>
      <w:r w:rsidRPr="2C4A61E8">
        <w:t>Kāds ir default iestatījums, vai grupēšana notiek pēc noklusējuma, ja izvēlas garāku periodu?</w:t>
      </w:r>
    </w:p>
  </w:comment>
  <w:comment w:id="185" w:author="Andris Reinholds" w:date="2025-06-30T15:29:00Z" w:initials="AR">
    <w:p w14:paraId="575ADA40" w14:textId="5EADEDC4" w:rsidR="00000000" w:rsidRDefault="00000000">
      <w:pPr>
        <w:pStyle w:val="CommentText"/>
      </w:pPr>
      <w:r>
        <w:rPr>
          <w:rStyle w:val="CommentReference"/>
        </w:rPr>
        <w:annotationRef/>
      </w:r>
      <w:r w:rsidRPr="4A137551">
        <w:t>Papildināts, ka default ir dienas</w:t>
      </w:r>
    </w:p>
  </w:comment>
  <w:comment w:id="186" w:author="Māra Kārkliņa" w:date="2025-06-09T09:07:00Z" w:initials="MK">
    <w:p w14:paraId="0799DEA1" w14:textId="49BE9C1B" w:rsidR="00000000" w:rsidRDefault="00000000">
      <w:pPr>
        <w:pStyle w:val="CommentText"/>
      </w:pPr>
      <w:r>
        <w:rPr>
          <w:rStyle w:val="CommentReference"/>
        </w:rPr>
        <w:annotationRef/>
      </w:r>
      <w:r w:rsidRPr="19F6AAA3">
        <w:t>Vai nepieciešama arī iespēja uzklikšķināt uz kāda no rakstiem?</w:t>
      </w:r>
    </w:p>
  </w:comment>
  <w:comment w:id="187" w:author="Andris Reinholds" w:date="2025-06-30T15:30:00Z" w:initials="AR">
    <w:p w14:paraId="75A88C72" w14:textId="0B0782E5" w:rsidR="00000000" w:rsidRDefault="00000000">
      <w:pPr>
        <w:pStyle w:val="CommentText"/>
      </w:pPr>
      <w:r>
        <w:rPr>
          <w:rStyle w:val="CommentReference"/>
        </w:rPr>
        <w:annotationRef/>
      </w:r>
      <w:r w:rsidRPr="44262D69">
        <w:t>Jā, paldies. Papildināts</w:t>
      </w:r>
    </w:p>
  </w:comment>
  <w:comment w:id="188" w:author="Māra Kārkliņa" w:date="2025-06-09T09:08:00Z" w:initials="MK">
    <w:p w14:paraId="36D3F914" w14:textId="60C7CE28" w:rsidR="00000000" w:rsidRDefault="00000000">
      <w:pPr>
        <w:pStyle w:val="CommentText"/>
      </w:pPr>
      <w:r>
        <w:rPr>
          <w:rStyle w:val="CommentReference"/>
        </w:rPr>
        <w:annotationRef/>
      </w:r>
      <w:r w:rsidRPr="7665EC52">
        <w:t>No kurienes tiek ņemta informācija par visu tirgu? Vai dati tiek ņemti balstoties uz visiem pievienotajiem profiliem? Vai skatās, pa veidiem (Facebook, IG, X...) vai visus kopā</w:t>
      </w:r>
    </w:p>
  </w:comment>
  <w:comment w:id="189" w:author="Andris Reinholds" w:date="2025-06-30T15:32:00Z" w:initials="AR">
    <w:p w14:paraId="4118A334" w14:textId="19FE7655" w:rsidR="00000000" w:rsidRDefault="00000000">
      <w:pPr>
        <w:pStyle w:val="CommentText"/>
      </w:pPr>
      <w:r>
        <w:rPr>
          <w:rStyle w:val="CommentReference"/>
        </w:rPr>
        <w:annotationRef/>
      </w:r>
      <w:r w:rsidRPr="4E8E8569">
        <w:t>Noņemt nost tirgus. Domāts, ka "tirgus" bija atlasītie profili. Punkts precizēts</w:t>
      </w:r>
    </w:p>
  </w:comment>
  <w:comment w:id="190" w:author="Māra Kārkliņa" w:date="2025-06-09T09:09:00Z" w:initials="MK">
    <w:p w14:paraId="61426D94" w14:textId="6625BAB2" w:rsidR="00000000" w:rsidRDefault="00000000">
      <w:pPr>
        <w:pStyle w:val="CommentText"/>
      </w:pPr>
      <w:r>
        <w:rPr>
          <w:rStyle w:val="CommentReference"/>
        </w:rPr>
        <w:annotationRef/>
      </w:r>
      <w:r w:rsidRPr="0BFF0C64">
        <w:t>Mūsu vai konkurentu?</w:t>
      </w:r>
    </w:p>
  </w:comment>
  <w:comment w:id="191" w:author="Māra Kārkliņa" w:date="2025-07-02T18:15:00Z" w:initials="MK">
    <w:p w14:paraId="12F75753" w14:textId="77023417" w:rsidR="00000000" w:rsidRDefault="00000000">
      <w:pPr>
        <w:pStyle w:val="CommentText"/>
      </w:pPr>
      <w:r>
        <w:rPr>
          <w:rStyle w:val="CommentReference"/>
        </w:rPr>
        <w:annotationRef/>
      </w:r>
      <w:r>
        <w:fldChar w:fldCharType="begin"/>
      </w:r>
      <w:r>
        <w:instrText xml:space="preserve"> HYPERLINK "mailto:EVITA.RAUZE@grafton.lv"</w:instrText>
      </w:r>
      <w:bookmarkStart w:id="193" w:name="_@_884D049EBAFE4A95BD972AC455C6B60DZ"/>
      <w:r>
        <w:fldChar w:fldCharType="separate"/>
      </w:r>
      <w:bookmarkEnd w:id="193"/>
      <w:r w:rsidRPr="75DDA499">
        <w:rPr>
          <w:noProof/>
        </w:rPr>
        <w:t>@Evita Rauze</w:t>
      </w:r>
      <w:r>
        <w:fldChar w:fldCharType="end"/>
      </w:r>
      <w:r w:rsidRPr="67C6DEBE">
        <w:t xml:space="preserve"> iekomentēsi lūdzu</w:t>
      </w:r>
    </w:p>
  </w:comment>
  <w:comment w:id="192" w:author="Evita Rauze" w:date="2025-07-03T09:17:00Z" w:initials="ER">
    <w:p w14:paraId="2E868A6A" w14:textId="7FE0C288" w:rsidR="00000000" w:rsidRDefault="00000000">
      <w:pPr>
        <w:pStyle w:val="CommentText"/>
      </w:pPr>
      <w:r>
        <w:rPr>
          <w:rStyle w:val="CommentReference"/>
        </w:rPr>
        <w:annotationRef/>
      </w:r>
      <w:r w:rsidRPr="75C9546D">
        <w:t xml:space="preserve">gan, gan. vienkāršāk sakot - izvēlēta soctīkla lapa. kas var būt gan mūsu, gan konkurentu. gan vairākas kopā. </w:t>
      </w:r>
    </w:p>
  </w:comment>
  <w:comment w:id="194" w:author="Māra Kārkliņa" w:date="2025-06-09T09:11:00Z" w:initials="MK">
    <w:p w14:paraId="228AB46D" w14:textId="6633A2AA" w:rsidR="00000000" w:rsidRDefault="00000000">
      <w:pPr>
        <w:pStyle w:val="CommentText"/>
      </w:pPr>
      <w:r>
        <w:rPr>
          <w:rStyle w:val="CommentReference"/>
        </w:rPr>
        <w:annotationRef/>
      </w:r>
      <w:r w:rsidRPr="383499C2">
        <w:t>Šis ir konkrētajā periodā? Domāju par to, vai jāpiemin, ka jāsaglabā dati par to, cik ir bijuši sekotāji katru dienu/stundu.... lai pēc tam var veikt detalizētu analīzi, ka piemēram, publicējot kādu rakstu, pieaug sekotāju apjoms 3h periodā</w:t>
      </w:r>
    </w:p>
  </w:comment>
  <w:comment w:id="195" w:author="Māra Kārkliņa" w:date="2025-07-02T18:15:00Z" w:initials="MK">
    <w:p w14:paraId="5255D30C" w14:textId="52F8273E" w:rsidR="00000000" w:rsidRDefault="00000000">
      <w:pPr>
        <w:pStyle w:val="CommentText"/>
      </w:pPr>
      <w:r>
        <w:rPr>
          <w:rStyle w:val="CommentReference"/>
        </w:rPr>
        <w:annotationRef/>
      </w:r>
      <w:r>
        <w:fldChar w:fldCharType="begin"/>
      </w:r>
      <w:r>
        <w:instrText xml:space="preserve"> HYPERLINK "mailto:EVITA.RAUZE@grafton.lv"</w:instrText>
      </w:r>
      <w:bookmarkStart w:id="197" w:name="_@_D5D2222120A04621B5EBAA4DAB38EF5FZ"/>
      <w:r>
        <w:fldChar w:fldCharType="separate"/>
      </w:r>
      <w:bookmarkEnd w:id="197"/>
      <w:r w:rsidRPr="43C57F94">
        <w:rPr>
          <w:noProof/>
        </w:rPr>
        <w:t>@Evita Rauze</w:t>
      </w:r>
      <w:r>
        <w:fldChar w:fldCharType="end"/>
      </w:r>
      <w:r w:rsidRPr="4398893F">
        <w:t xml:space="preserve">  vēl viens :D </w:t>
      </w:r>
    </w:p>
  </w:comment>
  <w:comment w:id="196" w:author="Evita Rauze" w:date="2025-07-03T09:19:00Z" w:initials="ER">
    <w:p w14:paraId="253931C1" w14:textId="294BCB55" w:rsidR="00000000" w:rsidRDefault="00000000">
      <w:pPr>
        <w:pStyle w:val="CommentText"/>
      </w:pPr>
      <w:r>
        <w:rPr>
          <w:rStyle w:val="CommentReference"/>
        </w:rPr>
        <w:annotationRef/>
      </w:r>
      <w:r w:rsidRPr="7D40C79F">
        <w:t xml:space="preserve">wow, par šo es pat nebiju iedomājusies, jo parasti tur ir vnk visi kopā, cik tev ir tie sekotāji konkrētajā periodā. ja var tā, kā tu rakstīji, tad fantastiski. </w:t>
      </w:r>
    </w:p>
  </w:comment>
  <w:comment w:id="198" w:author="Māra Kārkliņa" w:date="2025-06-09T09:02:00Z" w:initials="MK">
    <w:p w14:paraId="4ABC0ED5" w14:textId="401CB534" w:rsidR="00000000" w:rsidRDefault="00000000">
      <w:pPr>
        <w:pStyle w:val="CommentText"/>
      </w:pPr>
      <w:r>
        <w:rPr>
          <w:rStyle w:val="CommentReference"/>
        </w:rPr>
        <w:annotationRef/>
      </w:r>
      <w:r w:rsidRPr="2608A820">
        <w:t>Pārskats ir domāts lapas profils? Vēl ir minētas profilu grupas - ja tas ir par to pašu, tad vajadzētu nosaukt vienā nosaukumā. Jāpiemin arī kā var rediģēt saglabāto, iespēja dzēst. Vai rediģējot rādās atlasītie kritēriji, vai tikai iespēja dzēst.</w:t>
      </w:r>
    </w:p>
  </w:comment>
  <w:comment w:id="199" w:author="Andris Reinholds" w:date="2025-06-30T12:34:00Z" w:initials="AR">
    <w:p w14:paraId="79D2E89F" w14:textId="4222DAC3" w:rsidR="00000000" w:rsidRDefault="00000000">
      <w:pPr>
        <w:pStyle w:val="CommentText"/>
      </w:pPr>
      <w:r>
        <w:rPr>
          <w:rStyle w:val="CommentReference"/>
        </w:rPr>
        <w:annotationRef/>
      </w:r>
      <w:r w:rsidRPr="0207B21C">
        <w:t>Labots. bija domāts, ka par profilu grupām</w:t>
      </w:r>
    </w:p>
  </w:comment>
  <w:comment w:id="200" w:author="Māra Kārkliņa" w:date="2025-07-22T22:56:00Z" w:initials="MK">
    <w:p w14:paraId="3CA44F54" w14:textId="4AB91D51" w:rsidR="00000000" w:rsidRDefault="00000000">
      <w:pPr>
        <w:pStyle w:val="CommentText"/>
      </w:pPr>
      <w:r>
        <w:rPr>
          <w:rStyle w:val="CommentReference"/>
        </w:rPr>
        <w:annotationRef/>
      </w:r>
      <w:r>
        <w:fldChar w:fldCharType="begin"/>
      </w:r>
      <w:r>
        <w:instrText xml:space="preserve"> HYPERLINK "mailto:andris.reinholds@grafton.lv"</w:instrText>
      </w:r>
      <w:bookmarkStart w:id="202" w:name="_@_565068118B874142AA62D22487161B75Z"/>
      <w:r>
        <w:fldChar w:fldCharType="separate"/>
      </w:r>
      <w:bookmarkEnd w:id="202"/>
      <w:r w:rsidRPr="4D538A00">
        <w:rPr>
          <w:noProof/>
        </w:rPr>
        <w:t>@Andris Reinholds</w:t>
      </w:r>
      <w:r>
        <w:fldChar w:fldCharType="end"/>
      </w:r>
      <w:r w:rsidRPr="4792E1F3">
        <w:t xml:space="preserve">  atjaunoju šo punktu, paskaties lūdzu, vai viss ok</w:t>
      </w:r>
    </w:p>
  </w:comment>
  <w:comment w:id="201" w:author="Andris Reinholds" w:date="2025-07-23T17:45:00Z" w:initials="AR">
    <w:p w14:paraId="6F8D11A9" w14:textId="325282F2" w:rsidR="00000000" w:rsidRDefault="00000000">
      <w:pPr>
        <w:pStyle w:val="CommentText"/>
      </w:pPr>
      <w:r>
        <w:rPr>
          <w:rStyle w:val="CommentReference"/>
        </w:rPr>
        <w:annotationRef/>
      </w:r>
      <w:r w:rsidRPr="6E9CEDE1">
        <w:t>Jap, ir oks</w:t>
      </w:r>
    </w:p>
  </w:comment>
  <w:comment w:id="203" w:author="Māra Kārkliņa" w:date="2025-06-09T09:02:00Z" w:initials="MK">
    <w:p w14:paraId="23E65A59" w14:textId="47B1C2DB" w:rsidR="00000000" w:rsidRDefault="00000000">
      <w:pPr>
        <w:pStyle w:val="CommentText"/>
      </w:pPr>
      <w:r>
        <w:rPr>
          <w:rStyle w:val="CommentReference"/>
        </w:rPr>
        <w:annotationRef/>
      </w:r>
      <w:r w:rsidRPr="1FA6E071">
        <w:t>Pārskats ir domāts lapas profils? Vēl ir minētas profilu grupas - ja tas ir par to pašu, tad vajadzētu nosaukt vienā nosaukumā. Jāpiemin arī kā var rediģēt saglabāto, iespēja dzēst. Vai rediģējot rādās atlasītie kritēriji, vai tikai iespēja dzēst.</w:t>
      </w:r>
    </w:p>
  </w:comment>
  <w:comment w:id="204" w:author="Andris Reinholds" w:date="2025-06-30T12:34:00Z" w:initials="AR">
    <w:p w14:paraId="67AEF7ED" w14:textId="406392A5" w:rsidR="00000000" w:rsidRDefault="00000000">
      <w:pPr>
        <w:pStyle w:val="CommentText"/>
      </w:pPr>
      <w:r>
        <w:rPr>
          <w:rStyle w:val="CommentReference"/>
        </w:rPr>
        <w:annotationRef/>
      </w:r>
      <w:r w:rsidRPr="6D4812B8">
        <w:t>Labots. bija domāts, ka par profilu grupām</w:t>
      </w:r>
    </w:p>
  </w:comment>
  <w:comment w:id="205" w:author="Māra Kārkliņa" w:date="2025-06-09T09:02:00Z" w:initials="MK">
    <w:p w14:paraId="6278C2FF" w14:textId="4A56E880" w:rsidR="00000000" w:rsidRDefault="00000000">
      <w:pPr>
        <w:pStyle w:val="CommentText"/>
      </w:pPr>
      <w:r>
        <w:rPr>
          <w:rStyle w:val="CommentReference"/>
        </w:rPr>
        <w:annotationRef/>
      </w:r>
      <w:r w:rsidRPr="555A8B40">
        <w:t>Kā izvēlas laika diapazonu?</w:t>
      </w:r>
    </w:p>
  </w:comment>
  <w:comment w:id="206" w:author="Andris Reinholds" w:date="2025-06-30T12:41:00Z" w:initials="AR">
    <w:p w14:paraId="09002C5F" w14:textId="0BCF5C68" w:rsidR="00000000" w:rsidRDefault="00000000">
      <w:pPr>
        <w:pStyle w:val="CommentText"/>
      </w:pPr>
      <w:r>
        <w:rPr>
          <w:rStyle w:val="CommentReference"/>
        </w:rPr>
        <w:annotationRef/>
      </w:r>
      <w:r w:rsidRPr="3ED4DEB8">
        <w:t xml:space="preserve">Paldies, precizēts. </w:t>
      </w:r>
    </w:p>
  </w:comment>
  <w:comment w:id="207" w:author="Māra Kārkliņa" w:date="2025-06-09T09:17:00Z" w:initials="MK">
    <w:p w14:paraId="655A92E5" w14:textId="7556757C" w:rsidR="00000000" w:rsidRDefault="00000000">
      <w:pPr>
        <w:pStyle w:val="CommentText"/>
      </w:pPr>
      <w:r>
        <w:rPr>
          <w:rStyle w:val="CommentReference"/>
        </w:rPr>
        <w:annotationRef/>
      </w:r>
      <w:r w:rsidRPr="06C0C754">
        <w:t>Šeit, manuprāt, izvēlamies neīesto nosaukumu</w:t>
      </w:r>
    </w:p>
  </w:comment>
  <w:comment w:id="208" w:author="Andris Reinholds" w:date="2025-06-30T16:18:00Z" w:initials="AR">
    <w:p w14:paraId="558436C1" w14:textId="25410A6F" w:rsidR="00000000" w:rsidRDefault="00000000">
      <w:pPr>
        <w:pStyle w:val="CommentText"/>
      </w:pPr>
      <w:r>
        <w:rPr>
          <w:rStyle w:val="CommentReference"/>
        </w:rPr>
        <w:annotationRef/>
      </w:r>
      <w:r w:rsidRPr="42F25BB0">
        <w:t>Parrakstīju daudz detalizētāk, lai nav Heatmap nav frustraciju.</w:t>
      </w:r>
    </w:p>
  </w:comment>
  <w:comment w:id="209" w:author="Māra Kārkliņa" w:date="2025-06-09T09:19:00Z" w:initials="MK">
    <w:p w14:paraId="5E4FCCD2" w14:textId="292D1281" w:rsidR="00000000" w:rsidRDefault="00000000">
      <w:pPr>
        <w:pStyle w:val="CommentText"/>
      </w:pPr>
      <w:r>
        <w:rPr>
          <w:rStyle w:val="CommentReference"/>
        </w:rPr>
        <w:annotationRef/>
      </w:r>
      <w:r w:rsidRPr="4F0EDDCC">
        <w:t>Vai šeit kolēģiem nenoderētu arī kāda korelācija, lai saprastu, ka piemēram, ja publicē x rakstus, tad ir y iesaiste - skatīties koeficientu, kā mainās - bet nu šī tāda ātrā ideja.</w:t>
      </w:r>
    </w:p>
  </w:comment>
  <w:comment w:id="210" w:author="Andris Reinholds" w:date="2025-06-30T16:13:00Z" w:initials="AR">
    <w:p w14:paraId="5E3BDF8C" w14:textId="1F9030B5" w:rsidR="00000000" w:rsidRDefault="00000000">
      <w:pPr>
        <w:pStyle w:val="CommentText"/>
      </w:pPr>
      <w:r>
        <w:rPr>
          <w:rStyle w:val="CommentReference"/>
        </w:rPr>
        <w:annotationRef/>
      </w:r>
      <w:r w:rsidRPr="6835ED0E">
        <w:t xml:space="preserve">Šo jāparjautā Evitai sazvanā. IMHO, laba ideja. </w:t>
      </w:r>
    </w:p>
  </w:comment>
  <w:comment w:id="211" w:author="Māra Kārkliņa" w:date="2025-07-02T18:18:00Z" w:initials="MK">
    <w:p w14:paraId="55B4B04B" w14:textId="7E307003" w:rsidR="00000000" w:rsidRDefault="00000000">
      <w:pPr>
        <w:pStyle w:val="CommentText"/>
      </w:pPr>
      <w:r>
        <w:rPr>
          <w:rStyle w:val="CommentReference"/>
        </w:rPr>
        <w:annotationRef/>
      </w:r>
      <w:r>
        <w:fldChar w:fldCharType="begin"/>
      </w:r>
      <w:r>
        <w:instrText xml:space="preserve"> HYPERLINK "mailto:EVITA.RAUZE@grafton.lv"</w:instrText>
      </w:r>
      <w:bookmarkStart w:id="213" w:name="_@_C5E56CBE5B8646F187F9A8CAA786E3D6Z"/>
      <w:r>
        <w:fldChar w:fldCharType="separate"/>
      </w:r>
      <w:bookmarkEnd w:id="213"/>
      <w:r w:rsidRPr="57B0B1CC">
        <w:rPr>
          <w:noProof/>
        </w:rPr>
        <w:t>@Evita Rauze</w:t>
      </w:r>
      <w:r>
        <w:fldChar w:fldCharType="end"/>
      </w:r>
      <w:r w:rsidRPr="6A175462">
        <w:t xml:space="preserve"> iekomentēsi?</w:t>
      </w:r>
    </w:p>
  </w:comment>
  <w:comment w:id="212" w:author="Evita Rauze" w:date="2025-07-03T09:26:00Z" w:initials="ER">
    <w:p w14:paraId="6176B3A7" w14:textId="2D2927BC" w:rsidR="00000000" w:rsidRDefault="00000000">
      <w:pPr>
        <w:pStyle w:val="CommentText"/>
      </w:pPr>
      <w:r>
        <w:rPr>
          <w:rStyle w:val="CommentReference"/>
        </w:rPr>
        <w:annotationRef/>
      </w:r>
      <w:r w:rsidRPr="567567F7">
        <w:t>sounds good!</w:t>
      </w:r>
    </w:p>
  </w:comment>
  <w:comment w:id="214" w:author="Māra Kārkliņa" w:date="2025-07-22T09:35:00Z" w:initials="MK">
    <w:p w14:paraId="53F2E755" w14:textId="16F125C6" w:rsidR="00000000" w:rsidRDefault="00000000">
      <w:pPr>
        <w:pStyle w:val="CommentText"/>
      </w:pPr>
      <w:r>
        <w:rPr>
          <w:rStyle w:val="CommentReference"/>
        </w:rPr>
        <w:annotationRef/>
      </w:r>
      <w:r>
        <w:fldChar w:fldCharType="begin"/>
      </w:r>
      <w:r>
        <w:instrText xml:space="preserve"> HYPERLINK "mailto:andris.reinholds@grafton.lv"</w:instrText>
      </w:r>
      <w:bookmarkStart w:id="217" w:name="_@_20F289656E9447B7BF85AEB2968FF1F4Z"/>
      <w:r>
        <w:fldChar w:fldCharType="separate"/>
      </w:r>
      <w:bookmarkEnd w:id="217"/>
      <w:r w:rsidRPr="04CD3D25">
        <w:rPr>
          <w:noProof/>
        </w:rPr>
        <w:t>@Andris Reinholds</w:t>
      </w:r>
      <w:r>
        <w:fldChar w:fldCharType="end"/>
      </w:r>
      <w:r w:rsidRPr="0C0593D9">
        <w:t xml:space="preserve">  domā būs ok iekļaut arī SSO šeit?</w:t>
      </w:r>
    </w:p>
    <w:p w14:paraId="0B3B53AB" w14:textId="11B9E0F2" w:rsidR="00000000" w:rsidRDefault="00000000">
      <w:pPr>
        <w:pStyle w:val="CommentText"/>
      </w:pPr>
    </w:p>
    <w:p w14:paraId="28BDE8DE" w14:textId="57FE316C" w:rsidR="00000000" w:rsidRDefault="00000000">
      <w:pPr>
        <w:pStyle w:val="CommentText"/>
      </w:pPr>
      <w:r w:rsidRPr="25B1E28E">
        <w:t xml:space="preserve">GPT komentārs - </w:t>
      </w:r>
      <w:r w:rsidRPr="2DB7F94B">
        <w:rPr>
          <w:b/>
          <w:bCs/>
        </w:rPr>
        <w:t>Vienkārša SSO integrācija ar Google vai Microsoft (izmantojot OpenID Connect vai OAuth2)</w:t>
      </w:r>
    </w:p>
    <w:p w14:paraId="7C9AAD9F" w14:textId="058EA420" w:rsidR="00000000" w:rsidRDefault="00000000">
      <w:pPr>
        <w:pStyle w:val="CommentText"/>
      </w:pPr>
      <w:r w:rsidRPr="02E70AC7">
        <w:rPr>
          <w:b/>
          <w:bCs/>
        </w:rPr>
        <w:t>~8–24 stundas</w:t>
      </w:r>
      <w:r w:rsidRPr="65379C6C">
        <w:t>, ja tiek izmantotas gatavas bibliotēkas un ietvarstruktūras (piemēram, passport.js, Spring Security, Authlib, django-allauth):</w:t>
      </w:r>
    </w:p>
  </w:comment>
  <w:comment w:id="215" w:author="Māra Kārkliņa" w:date="2025-07-22T09:35:00Z" w:initials="MK">
    <w:p w14:paraId="35552D8F" w14:textId="3291B83E" w:rsidR="00000000" w:rsidRDefault="00000000">
      <w:pPr>
        <w:pStyle w:val="CommentText"/>
      </w:pPr>
      <w:r>
        <w:rPr>
          <w:rStyle w:val="CommentReference"/>
        </w:rPr>
        <w:annotationRef/>
      </w:r>
      <w:r w:rsidRPr="01963E87">
        <w:t>Papildināju šo punktu, ar papildus drošības prasībām</w:t>
      </w:r>
    </w:p>
  </w:comment>
  <w:comment w:id="216" w:author="Andris Reinholds" w:date="2025-07-23T17:36:00Z" w:initials="AR">
    <w:p w14:paraId="15F60F40" w14:textId="13F231B5" w:rsidR="00000000" w:rsidRDefault="00000000">
      <w:pPr>
        <w:pStyle w:val="CommentText"/>
      </w:pPr>
      <w:r>
        <w:rPr>
          <w:rStyle w:val="CommentReference"/>
        </w:rPr>
        <w:annotationRef/>
      </w:r>
      <w:r w:rsidRPr="360A2D37">
        <w:t xml:space="preserve">par drošību man tiešām labāk neko nejautāt. tur galīgi nav mans zināšanu lauciņš ;( </w:t>
      </w:r>
    </w:p>
  </w:comment>
  <w:comment w:id="218" w:author="Māra Kārkliņa" w:date="2025-06-09T09:29:00Z" w:initials="MK">
    <w:p w14:paraId="5698DA2E" w14:textId="3783458C" w:rsidR="00000000" w:rsidRDefault="00000000">
      <w:pPr>
        <w:pStyle w:val="CommentText"/>
      </w:pPr>
      <w:r>
        <w:rPr>
          <w:rStyle w:val="CommentReference"/>
        </w:rPr>
        <w:annotationRef/>
      </w:r>
      <w:r w:rsidRPr="29B14965">
        <w:t>Vajadzētu minēt konkrētas, jo lai strādātu visas vizualizācijas un grafiki uz visiem kā gribam, reizēm no FE puses sanāk diezgan čakars</w:t>
      </w:r>
    </w:p>
  </w:comment>
  <w:comment w:id="219" w:author="Mārtiņš Lapsiņš" w:date="2025-06-20T12:16:00Z" w:initials="ML">
    <w:p w14:paraId="73147F43" w14:textId="4317E4A1" w:rsidR="00000000" w:rsidRDefault="00000000">
      <w:pPr>
        <w:pStyle w:val="CommentText"/>
      </w:pPr>
      <w:r>
        <w:rPr>
          <w:rStyle w:val="CommentReference"/>
        </w:rPr>
        <w:annotationRef/>
      </w:r>
      <w:r w:rsidRPr="4AB3D3BA">
        <w:t>Un Chrome, FF, Edge un Safari būtu jādarbojas. Nez,kā ar mob. Par to vispār laikam nav domāts.</w:t>
      </w:r>
    </w:p>
  </w:comment>
  <w:comment w:id="220" w:author="Māra Kārkliņa" w:date="2025-07-02T18:26:00Z" w:initials="MK">
    <w:p w14:paraId="2111B037" w14:textId="7964BBCF" w:rsidR="00000000" w:rsidRDefault="00000000">
      <w:pPr>
        <w:pStyle w:val="CommentText"/>
      </w:pPr>
      <w:r>
        <w:rPr>
          <w:rStyle w:val="CommentReference"/>
        </w:rPr>
        <w:annotationRef/>
      </w:r>
      <w:r w:rsidRPr="4DA828E8">
        <w:t xml:space="preserve">Nezinu, vai jūs šo redzēsiet </w:t>
      </w:r>
      <w:hyperlink r:id="rId3">
        <w:r w:rsidRPr="47D2345E">
          <w:t>https://chatgpt.com/c/68654ed7-5330-800f-a79a-f1c0624cf4cc</w:t>
        </w:r>
      </w:hyperlink>
      <w:r w:rsidRPr="60D5A175">
        <w:t xml:space="preserve"> bet pēc statistikām izskatās, ka izmanto Chrome un Safari. Edge un Firefow katram ir kādi 5% lietotāju. Chrome virs 60 un Safari ap 17% - jautāju GPT par pasauli, Eiropu un LV.</w:t>
      </w:r>
    </w:p>
    <w:p w14:paraId="39C90B63" w14:textId="1CA19682" w:rsidR="00000000" w:rsidRDefault="00000000">
      <w:pPr>
        <w:pStyle w:val="CommentText"/>
      </w:pPr>
    </w:p>
    <w:p w14:paraId="747D85F5" w14:textId="4A4962CF" w:rsidR="00000000" w:rsidRDefault="00000000">
      <w:pPr>
        <w:pStyle w:val="CommentText"/>
      </w:pPr>
      <w:r>
        <w:fldChar w:fldCharType="begin"/>
      </w:r>
      <w:r>
        <w:instrText xml:space="preserve"> HYPERLINK "mailto:andris.reinholds@grafton.lv"</w:instrText>
      </w:r>
      <w:bookmarkStart w:id="223" w:name="_@_25DDB8C8A73C4813A978CE319759D9CBZ"/>
      <w:r>
        <w:fldChar w:fldCharType="separate"/>
      </w:r>
      <w:bookmarkEnd w:id="223"/>
      <w:r w:rsidRPr="5539D65F">
        <w:rPr>
          <w:noProof/>
        </w:rPr>
        <w:t>@Andris Reinholds</w:t>
      </w:r>
      <w:r>
        <w:fldChar w:fldCharType="end"/>
      </w:r>
      <w:r w:rsidRPr="24B7663A">
        <w:t xml:space="preserve"> kādas Tev domas?</w:t>
      </w:r>
    </w:p>
  </w:comment>
  <w:comment w:id="221" w:author="Andris Reinholds" w:date="2025-07-04T15:35:00Z" w:initials="AR">
    <w:p w14:paraId="1057E3CA" w14:textId="42AB2734" w:rsidR="00000000" w:rsidRDefault="00000000">
      <w:pPr>
        <w:pStyle w:val="CommentText"/>
      </w:pPr>
      <w:r>
        <w:rPr>
          <w:rStyle w:val="CommentReference"/>
        </w:rPr>
        <w:annotationRef/>
      </w:r>
      <w:r w:rsidRPr="7B5D93AB">
        <w:t xml:space="preserve">Man izklausas ticami, bet no otras puses, nesaprotu, kāpēc būtu jādefinē konkrētas. :D Domāji priekš QA? In-general tāpat chrome/safari būs majority visā pasaulē pārējie pārlūki ir edge case. vairāk vai mazāk. :D </w:t>
      </w:r>
    </w:p>
  </w:comment>
  <w:comment w:id="222" w:author="Māra Kārkliņa" w:date="2025-07-22T10:39:00Z" w:initials="MK">
    <w:p w14:paraId="471A464F" w14:textId="44D8C068" w:rsidR="00000000" w:rsidRDefault="00000000">
      <w:pPr>
        <w:pStyle w:val="CommentText"/>
      </w:pPr>
      <w:r>
        <w:rPr>
          <w:rStyle w:val="CommentReference"/>
        </w:rPr>
        <w:annotationRef/>
      </w:r>
      <w:r w:rsidRPr="187869FC">
        <w:t xml:space="preserve">Es tomēr atļaušos pieminēt populārākos pārlūkus, pieminot arī nepopulārākos - jo atceros no iepriekšējā darba, cik čakarīgi bija, lai piemēram Edge kkas strādā - nāves ēnā :D </w:t>
      </w:r>
    </w:p>
  </w:comment>
  <w:comment w:id="224" w:author="Māra Kārkliņa" w:date="2025-06-09T09:30:00Z" w:initials="MK">
    <w:p w14:paraId="0EE5598C" w14:textId="1909C671" w:rsidR="00000000" w:rsidRDefault="00000000">
      <w:pPr>
        <w:pStyle w:val="CommentText"/>
      </w:pPr>
      <w:r>
        <w:rPr>
          <w:rStyle w:val="CommentReference"/>
        </w:rPr>
        <w:annotationRef/>
      </w:r>
      <w:r w:rsidRPr="3CCAEAB7">
        <w:t>Par šo viņi noteikti nebūs priecīgi, bet tas mums noderētu, ja būtu arī koda un arhitekrūras dokumentācija, kā arī viņi būtu aprakstījuši unit un integrāciju testus.</w:t>
      </w:r>
    </w:p>
  </w:comment>
  <w:comment w:id="225" w:author="Mārtiņš Lapsiņš" w:date="2025-06-20T12:17:00Z" w:initials="ML">
    <w:p w14:paraId="019FECB4" w14:textId="1D2027C7" w:rsidR="00000000" w:rsidRDefault="00000000">
      <w:pPr>
        <w:pStyle w:val="CommentText"/>
      </w:pPr>
      <w:r>
        <w:rPr>
          <w:rStyle w:val="CommentReference"/>
        </w:rPr>
        <w:annotationRef/>
      </w:r>
      <w:r w:rsidRPr="704F3D61">
        <w:t>Šo mēs pielikām, jo nemākam uzrakstīt kvalitatīvu detalizētu PPS uz 100+ lapām. Tas ir milzīgs darbs, ko arī varētu veikt izstrādātājs un par ko tam maksā attiecīgi kopā ar izstrādi.</w:t>
      </w:r>
    </w:p>
  </w:comment>
  <w:comment w:id="226" w:author="Māra Kārkliņa" w:date="2025-07-02T18:29:00Z" w:initials="MK">
    <w:p w14:paraId="737B0AAE" w14:textId="790BE7FF" w:rsidR="00000000" w:rsidRDefault="00000000">
      <w:pPr>
        <w:pStyle w:val="CommentText"/>
      </w:pPr>
      <w:r>
        <w:rPr>
          <w:rStyle w:val="CommentReference"/>
        </w:rPr>
        <w:annotationRef/>
      </w:r>
      <w:r>
        <w:fldChar w:fldCharType="begin"/>
      </w:r>
      <w:r>
        <w:instrText xml:space="preserve"> HYPERLINK "mailto:martins.lapsins@grafton.lv"</w:instrText>
      </w:r>
      <w:bookmarkStart w:id="227" w:name="_@_F0C535BDCE584D1B8D8EA775404D0C97Z"/>
      <w:r>
        <w:fldChar w:fldCharType="separate"/>
      </w:r>
      <w:bookmarkEnd w:id="227"/>
      <w:r w:rsidRPr="722065B3">
        <w:rPr>
          <w:noProof/>
        </w:rPr>
        <w:t>@Mārtiņš Lapsiņš</w:t>
      </w:r>
      <w:r>
        <w:fldChar w:fldCharType="end"/>
      </w:r>
      <w:r w:rsidRPr="06781FF7">
        <w:t xml:space="preserve">  bet kā Tev šķiet, domāju, ka to būtu vērts iekļaut, gan par unit un integrāciju testiem, gan arī dokumentāciju - īpaši ja domājam pārdot un pašiem būs jāpielāgo, tas noderēs. No otras puses, tas nozīmē, ka izmaiņu gadījumā arī mums būs jāpapildina dokumentācija un arī unit un integrāciju testi - bet nu vērtīga pieredze, tagad viņus aizviel plašāk izmanto :) </w:t>
      </w:r>
    </w:p>
  </w:comment>
  <w:comment w:id="228" w:author="Māra Kārkliņa" w:date="2025-06-09T09:32:00Z" w:initials="MK">
    <w:p w14:paraId="2B4C370A" w14:textId="70E5A5F1" w:rsidR="00000000" w:rsidRDefault="00000000">
      <w:pPr>
        <w:pStyle w:val="CommentText"/>
      </w:pPr>
      <w:r>
        <w:rPr>
          <w:rStyle w:val="CommentReference"/>
        </w:rPr>
        <w:annotationRef/>
      </w:r>
      <w:r w:rsidRPr="01EC7CF5">
        <w:t xml:space="preserve">Viltīgs punkts :D </w:t>
      </w:r>
    </w:p>
  </w:comment>
  <w:comment w:id="229" w:author="Māra Kārkliņa" w:date="2025-07-22T15:39:00Z" w:initials="MK">
    <w:p w14:paraId="4F31BAFC" w14:textId="5EFAB579" w:rsidR="00000000" w:rsidRDefault="00000000">
      <w:pPr>
        <w:pStyle w:val="CommentText"/>
      </w:pPr>
      <w:r>
        <w:rPr>
          <w:rStyle w:val="CommentReference"/>
        </w:rPr>
        <w:annotationRef/>
      </w:r>
      <w:r>
        <w:fldChar w:fldCharType="begin"/>
      </w:r>
      <w:r>
        <w:instrText xml:space="preserve"> HYPERLINK "mailto:andris.reinholds@grafton.lv"</w:instrText>
      </w:r>
      <w:bookmarkStart w:id="231" w:name="_@_9E92EF8E23EB456B836BEF57F0EF9852Z"/>
      <w:r>
        <w:fldChar w:fldCharType="separate"/>
      </w:r>
      <w:bookmarkEnd w:id="231"/>
      <w:r w:rsidRPr="3FCBC105">
        <w:rPr>
          <w:noProof/>
        </w:rPr>
        <w:t>@Andris Reinholds</w:t>
      </w:r>
      <w:r>
        <w:fldChar w:fldCharType="end"/>
      </w:r>
      <w:r w:rsidRPr="686C097C">
        <w:t xml:space="preserve">  būs ok?</w:t>
      </w:r>
    </w:p>
  </w:comment>
  <w:comment w:id="230" w:author="Andris Reinholds" w:date="2025-07-24T16:16:00Z" w:initials="AR">
    <w:p w14:paraId="6445C3E8" w14:textId="027532E0" w:rsidR="00000000" w:rsidRDefault="00000000">
      <w:pPr>
        <w:pStyle w:val="CommentText"/>
      </w:pPr>
      <w:r>
        <w:rPr>
          <w:rStyle w:val="CommentReference"/>
        </w:rPr>
        <w:annotationRef/>
      </w:r>
      <w:r w:rsidRPr="39D96B27">
        <w:t xml:space="preserve">Jap, šī vispār ļoti laba un svarīga doma, jo ietekmē core funkcionalitāti šai disenei,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E7FBECB" w15:done="1"/>
  <w15:commentEx w15:paraId="5FB89BE6" w15:paraIdParent="6E7FBECB" w15:done="1"/>
  <w15:commentEx w15:paraId="789C2502" w15:done="1"/>
  <w15:commentEx w15:paraId="40FF5AFA" w15:paraIdParent="789C2502" w15:done="1"/>
  <w15:commentEx w15:paraId="6B619BE6" w15:done="1"/>
  <w15:commentEx w15:paraId="2FBAF6EF" w15:paraIdParent="6B619BE6" w15:done="1"/>
  <w15:commentEx w15:paraId="40DB914F" w15:paraIdParent="6B619BE6" w15:done="1"/>
  <w15:commentEx w15:paraId="3030DEEF" w15:paraIdParent="6B619BE6" w15:done="1"/>
  <w15:commentEx w15:paraId="51DA48DF" w15:done="1"/>
  <w15:commentEx w15:paraId="00D50982" w15:paraIdParent="51DA48DF" w15:done="1"/>
  <w15:commentEx w15:paraId="1B307CB6" w15:done="1"/>
  <w15:commentEx w15:paraId="086D45EF" w15:paraIdParent="1B307CB6" w15:done="1"/>
  <w15:commentEx w15:paraId="62AC525E" w15:done="1"/>
  <w15:commentEx w15:paraId="2BD83FD4" w15:paraIdParent="62AC525E" w15:done="1"/>
  <w15:commentEx w15:paraId="67B97145" w15:done="1"/>
  <w15:commentEx w15:paraId="20015786" w15:paraIdParent="67B97145" w15:done="1"/>
  <w15:commentEx w15:paraId="5F1A1D51" w15:done="1"/>
  <w15:commentEx w15:paraId="2AA2B279" w15:paraIdParent="5F1A1D51" w15:done="1"/>
  <w15:commentEx w15:paraId="216CD54E" w15:done="1"/>
  <w15:commentEx w15:paraId="79CCEED9" w15:paraIdParent="216CD54E" w15:done="1"/>
  <w15:commentEx w15:paraId="252529FF" w15:paraIdParent="216CD54E" w15:done="1"/>
  <w15:commentEx w15:paraId="5077BE80" w15:done="1"/>
  <w15:commentEx w15:paraId="54E45184" w15:paraIdParent="5077BE80" w15:done="1"/>
  <w15:commentEx w15:paraId="665E09A6" w15:done="1"/>
  <w15:commentEx w15:paraId="0F17E98A" w15:paraIdParent="665E09A6" w15:done="1"/>
  <w15:commentEx w15:paraId="5C5011D3" w15:done="1"/>
  <w15:commentEx w15:paraId="7CAC27EA" w15:paraIdParent="5C5011D3" w15:done="1"/>
  <w15:commentEx w15:paraId="6CE86644" w15:paraIdParent="5C5011D3" w15:done="1"/>
  <w15:commentEx w15:paraId="4F61A060" w15:done="1"/>
  <w15:commentEx w15:paraId="62FFFF9F" w15:paraIdParent="4F61A060" w15:done="1"/>
  <w15:commentEx w15:paraId="1A75586A" w15:paraIdParent="4F61A060" w15:done="1"/>
  <w15:commentEx w15:paraId="6C03EB94" w15:paraIdParent="4F61A060" w15:done="1"/>
  <w15:commentEx w15:paraId="1F2598F0" w15:paraIdParent="4F61A060" w15:done="1"/>
  <w15:commentEx w15:paraId="39ED8BC6" w15:done="1"/>
  <w15:commentEx w15:paraId="72BCF0BC" w15:paraIdParent="39ED8BC6" w15:done="1"/>
  <w15:commentEx w15:paraId="0A45D6AD" w15:paraIdParent="39ED8BC6" w15:done="1"/>
  <w15:commentEx w15:paraId="73680B40" w15:done="1"/>
  <w15:commentEx w15:paraId="6E6E1A46" w15:paraIdParent="73680B40" w15:done="1"/>
  <w15:commentEx w15:paraId="1121C059" w15:done="1"/>
  <w15:commentEx w15:paraId="30658CBE" w15:paraIdParent="1121C059" w15:done="1"/>
  <w15:commentEx w15:paraId="4017153C" w15:paraIdParent="1121C059" w15:done="1"/>
  <w15:commentEx w15:paraId="6DC54CD0" w15:done="1"/>
  <w15:commentEx w15:paraId="29E6D9A8" w15:paraIdParent="6DC54CD0" w15:done="1"/>
  <w15:commentEx w15:paraId="0BA3FBE9" w15:paraIdParent="6DC54CD0" w15:done="1"/>
  <w15:commentEx w15:paraId="7E36E608" w15:done="1"/>
  <w15:commentEx w15:paraId="1649F905" w15:paraIdParent="7E36E608" w15:done="1"/>
  <w15:commentEx w15:paraId="19DC00B2" w15:paraIdParent="7E36E608" w15:done="1"/>
  <w15:commentEx w15:paraId="3CB810DC" w15:paraIdParent="7E36E608" w15:done="1"/>
  <w15:commentEx w15:paraId="6414A8E8" w15:done="1"/>
  <w15:commentEx w15:paraId="1B1B840E" w15:paraIdParent="6414A8E8" w15:done="1"/>
  <w15:commentEx w15:paraId="52B230FF" w15:paraIdParent="6414A8E8" w15:done="1"/>
  <w15:commentEx w15:paraId="1968B957" w15:paraIdParent="6414A8E8" w15:done="1"/>
  <w15:commentEx w15:paraId="7769DDDC" w15:done="1"/>
  <w15:commentEx w15:paraId="204F6971" w15:paraIdParent="7769DDDC" w15:done="1"/>
  <w15:commentEx w15:paraId="6FFB0487" w15:done="1"/>
  <w15:commentEx w15:paraId="7EBBEBF2" w15:paraIdParent="6FFB0487" w15:done="1"/>
  <w15:commentEx w15:paraId="67D0FFFD" w15:paraIdParent="6FFB0487" w15:done="1"/>
  <w15:commentEx w15:paraId="7385D8C6" w15:paraIdParent="6FFB0487" w15:done="1"/>
  <w15:commentEx w15:paraId="68E084CB" w15:done="1"/>
  <w15:commentEx w15:paraId="48E16B89" w15:paraIdParent="68E084CB" w15:done="1"/>
  <w15:commentEx w15:paraId="00156ACF" w15:paraIdParent="68E084CB" w15:done="1"/>
  <w15:commentEx w15:paraId="3DD43FA2" w15:paraIdParent="68E084CB" w15:done="1"/>
  <w15:commentEx w15:paraId="40E0BDA7" w15:done="1"/>
  <w15:commentEx w15:paraId="6C4CDC49" w15:paraIdParent="40E0BDA7" w15:done="1"/>
  <w15:commentEx w15:paraId="7735FC2E" w15:paraIdParent="40E0BDA7" w15:done="1"/>
  <w15:commentEx w15:paraId="66493185" w15:paraIdParent="40E0BDA7" w15:done="1"/>
  <w15:commentEx w15:paraId="7BA8933D" w15:done="1"/>
  <w15:commentEx w15:paraId="4CB7B7E4" w15:paraIdParent="7BA8933D" w15:done="1"/>
  <w15:commentEx w15:paraId="47B3DD4D" w15:done="1"/>
  <w15:commentEx w15:paraId="12FC3C26" w15:paraIdParent="47B3DD4D" w15:done="1"/>
  <w15:commentEx w15:paraId="0431CBA8" w15:done="1"/>
  <w15:commentEx w15:paraId="03871562" w15:done="1"/>
  <w15:commentEx w15:paraId="57E9E169" w15:paraIdParent="03871562" w15:done="1"/>
  <w15:commentEx w15:paraId="7C7A27CD" w15:done="1"/>
  <w15:commentEx w15:paraId="5A14534E" w15:paraIdParent="7C7A27CD" w15:done="1"/>
  <w15:commentEx w15:paraId="5F174CA4" w15:done="1"/>
  <w15:commentEx w15:paraId="2A4A3453" w15:paraIdParent="5F174CA4" w15:done="1"/>
  <w15:commentEx w15:paraId="15EAA541" w15:done="1"/>
  <w15:commentEx w15:paraId="5896DB06" w15:paraIdParent="15EAA541" w15:done="1"/>
  <w15:commentEx w15:paraId="0DE23351" w15:paraIdParent="15EAA541" w15:done="1"/>
  <w15:commentEx w15:paraId="15F5D02F" w15:paraIdParent="15EAA541" w15:done="1"/>
  <w15:commentEx w15:paraId="7804060C" w15:done="1"/>
  <w15:commentEx w15:paraId="68345AD2" w15:paraIdParent="7804060C" w15:done="1"/>
  <w15:commentEx w15:paraId="48388A44" w15:paraIdParent="7804060C" w15:done="1"/>
  <w15:commentEx w15:paraId="5B3082F3" w15:paraIdParent="7804060C" w15:done="1"/>
  <w15:commentEx w15:paraId="68A34B43" w15:done="1"/>
  <w15:commentEx w15:paraId="201545AB" w15:paraIdParent="68A34B43" w15:done="1"/>
  <w15:commentEx w15:paraId="090A64ED" w15:paraIdParent="68A34B43" w15:done="1"/>
  <w15:commentEx w15:paraId="6156C955" w15:paraIdParent="68A34B43" w15:done="1"/>
  <w15:commentEx w15:paraId="5AC12492" w15:paraIdParent="68A34B43" w15:done="1"/>
  <w15:commentEx w15:paraId="5DCE6727" w15:paraIdParent="68A34B43" w15:done="1"/>
  <w15:commentEx w15:paraId="0616E28F" w15:done="1"/>
  <w15:commentEx w15:paraId="2F469A1C" w15:paraIdParent="0616E28F" w15:done="1"/>
  <w15:commentEx w15:paraId="1C01985C" w15:paraIdParent="0616E28F" w15:done="1"/>
  <w15:commentEx w15:paraId="228659D2" w15:done="1"/>
  <w15:commentEx w15:paraId="3CCAFAB0" w15:done="1"/>
  <w15:commentEx w15:paraId="1E76E43D" w15:paraIdParent="3CCAFAB0" w15:done="1"/>
  <w15:commentEx w15:paraId="3A56E7BC" w15:done="1"/>
  <w15:commentEx w15:paraId="4D520D71" w15:paraIdParent="3A56E7BC" w15:done="1"/>
  <w15:commentEx w15:paraId="139ABA1F" w15:done="1"/>
  <w15:commentEx w15:paraId="6230B0B7" w15:paraIdParent="139ABA1F" w15:done="1"/>
  <w15:commentEx w15:paraId="63F8D2DB" w15:paraIdParent="139ABA1F" w15:done="1"/>
  <w15:commentEx w15:paraId="117CDFA3" w15:done="1"/>
  <w15:commentEx w15:paraId="7EFF9058" w15:paraIdParent="117CDFA3" w15:done="1"/>
  <w15:commentEx w15:paraId="4002E83A" w15:paraIdParent="117CDFA3" w15:done="1"/>
  <w15:commentEx w15:paraId="731158E0" w15:paraIdParent="117CDFA3" w15:done="1"/>
  <w15:commentEx w15:paraId="094B928F" w15:done="1"/>
  <w15:commentEx w15:paraId="09ABF9C7" w15:paraIdParent="094B928F" w15:done="1"/>
  <w15:commentEx w15:paraId="052CBE9B" w15:done="1"/>
  <w15:commentEx w15:paraId="7DA186B5" w15:paraIdParent="052CBE9B" w15:done="1"/>
  <w15:commentEx w15:paraId="183685DD" w15:paraIdParent="052CBE9B" w15:done="1"/>
  <w15:commentEx w15:paraId="789D77B1" w15:done="1"/>
  <w15:commentEx w15:paraId="2E3643EC" w15:paraIdParent="789D77B1" w15:done="1"/>
  <w15:commentEx w15:paraId="51CBDE2F" w15:done="1"/>
  <w15:commentEx w15:paraId="1745F64D" w15:paraIdParent="51CBDE2F" w15:done="1"/>
  <w15:commentEx w15:paraId="17EF880A" w15:done="1"/>
  <w15:commentEx w15:paraId="2BC61890" w15:done="1"/>
  <w15:commentEx w15:paraId="6B8E785B" w15:paraIdParent="2BC61890" w15:done="1"/>
  <w15:commentEx w15:paraId="5FD96336" w15:done="1"/>
  <w15:commentEx w15:paraId="4E4B3F22" w15:paraIdParent="5FD96336" w15:done="1"/>
  <w15:commentEx w15:paraId="572B7F93" w15:done="1"/>
  <w15:commentEx w15:paraId="788C7A77" w15:paraIdParent="572B7F93" w15:done="1"/>
  <w15:commentEx w15:paraId="07594C46" w15:done="1"/>
  <w15:commentEx w15:paraId="6E786143" w15:done="1"/>
  <w15:commentEx w15:paraId="61847FD6" w15:paraIdParent="6E786143" w15:done="1"/>
  <w15:commentEx w15:paraId="3A48B21B" w15:done="1"/>
  <w15:commentEx w15:paraId="0BD49AF3" w15:paraIdParent="3A48B21B" w15:done="1"/>
  <w15:commentEx w15:paraId="16B7D57B" w15:done="1"/>
  <w15:commentEx w15:paraId="30767790" w15:done="1"/>
  <w15:commentEx w15:paraId="7BB338CD" w15:paraIdParent="30767790" w15:done="1"/>
  <w15:commentEx w15:paraId="6B04638B" w15:done="1"/>
  <w15:commentEx w15:paraId="4ACD7E6F" w15:paraIdParent="6B04638B" w15:done="1"/>
  <w15:commentEx w15:paraId="44AE278E" w15:paraIdParent="6B04638B" w15:done="1"/>
  <w15:commentEx w15:paraId="6F623ECC" w15:paraIdParent="6B04638B" w15:done="1"/>
  <w15:commentEx w15:paraId="7ACAC40F" w15:paraIdParent="6B04638B" w15:done="1"/>
  <w15:commentEx w15:paraId="38EDD7BF" w15:paraIdParent="6B04638B" w15:done="1"/>
  <w15:commentEx w15:paraId="02004D96" w15:done="1"/>
  <w15:commentEx w15:paraId="394D31DE" w15:paraIdParent="02004D96" w15:done="1"/>
  <w15:commentEx w15:paraId="4000671E" w15:paraIdParent="02004D96" w15:done="1"/>
  <w15:commentEx w15:paraId="671E43DA" w15:done="1"/>
  <w15:commentEx w15:paraId="2B46395C" w15:paraIdParent="671E43DA" w15:done="1"/>
  <w15:commentEx w15:paraId="7F276CD7" w15:paraIdParent="671E43DA" w15:done="1"/>
  <w15:commentEx w15:paraId="6481D9B4" w15:done="1"/>
  <w15:commentEx w15:paraId="7AAE61EF" w15:paraIdParent="6481D9B4" w15:done="1"/>
  <w15:commentEx w15:paraId="36758067" w15:paraIdParent="6481D9B4" w15:done="1"/>
  <w15:commentEx w15:paraId="6D9CED0F" w15:done="1"/>
  <w15:commentEx w15:paraId="791944A7" w15:paraIdParent="6D9CED0F" w15:done="1"/>
  <w15:commentEx w15:paraId="63197D3B" w15:done="1"/>
  <w15:commentEx w15:paraId="16A96A4E" w15:paraIdParent="63197D3B" w15:done="1"/>
  <w15:commentEx w15:paraId="0B8E1578" w15:paraIdParent="63197D3B" w15:done="1"/>
  <w15:commentEx w15:paraId="239A0332" w15:paraIdParent="63197D3B" w15:done="1"/>
  <w15:commentEx w15:paraId="03A02C0D" w15:paraIdParent="63197D3B" w15:done="1"/>
  <w15:commentEx w15:paraId="6D6E66DE" w15:paraIdParent="63197D3B" w15:done="1"/>
  <w15:commentEx w15:paraId="2456CF1C" w15:done="1"/>
  <w15:commentEx w15:paraId="1D3237C1" w15:paraIdParent="2456CF1C" w15:done="1"/>
  <w15:commentEx w15:paraId="2F98822C" w15:paraIdParent="2456CF1C" w15:done="1"/>
  <w15:commentEx w15:paraId="5CE3306B" w15:done="1"/>
  <w15:commentEx w15:paraId="368EB745" w15:paraIdParent="5CE3306B" w15:done="1"/>
  <w15:commentEx w15:paraId="2389C735" w15:paraIdParent="5CE3306B" w15:done="1"/>
  <w15:commentEx w15:paraId="26EF3144" w15:done="1"/>
  <w15:commentEx w15:paraId="400F6A57" w15:paraIdParent="26EF3144" w15:done="1"/>
  <w15:commentEx w15:paraId="146F72AB" w15:paraIdParent="26EF3144" w15:done="1"/>
  <w15:commentEx w15:paraId="581A71F1" w15:paraIdParent="26EF3144" w15:done="1"/>
  <w15:commentEx w15:paraId="2D740CB5" w15:done="1"/>
  <w15:commentEx w15:paraId="30C077C0" w15:done="1"/>
  <w15:commentEx w15:paraId="2AA1E329" w15:paraIdParent="30C077C0" w15:done="1"/>
  <w15:commentEx w15:paraId="71F68ADA" w15:done="1"/>
  <w15:commentEx w15:paraId="638C8156" w15:paraIdParent="71F68ADA" w15:done="1"/>
  <w15:commentEx w15:paraId="0A1E81CE" w15:done="1"/>
  <w15:commentEx w15:paraId="1C132952" w15:paraIdParent="0A1E81CE" w15:done="1"/>
  <w15:commentEx w15:paraId="0E4581C6" w15:done="1"/>
  <w15:commentEx w15:paraId="575ADA40" w15:paraIdParent="0E4581C6" w15:done="1"/>
  <w15:commentEx w15:paraId="0799DEA1" w15:done="1"/>
  <w15:commentEx w15:paraId="75A88C72" w15:paraIdParent="0799DEA1" w15:done="1"/>
  <w15:commentEx w15:paraId="36D3F914" w15:done="1"/>
  <w15:commentEx w15:paraId="4118A334" w15:paraIdParent="36D3F914" w15:done="1"/>
  <w15:commentEx w15:paraId="61426D94" w15:done="1"/>
  <w15:commentEx w15:paraId="12F75753" w15:paraIdParent="61426D94" w15:done="1"/>
  <w15:commentEx w15:paraId="2E868A6A" w15:paraIdParent="61426D94" w15:done="1"/>
  <w15:commentEx w15:paraId="228AB46D" w15:done="1"/>
  <w15:commentEx w15:paraId="5255D30C" w15:paraIdParent="228AB46D" w15:done="1"/>
  <w15:commentEx w15:paraId="253931C1" w15:paraIdParent="228AB46D" w15:done="1"/>
  <w15:commentEx w15:paraId="4ABC0ED5" w15:done="1"/>
  <w15:commentEx w15:paraId="79D2E89F" w15:paraIdParent="4ABC0ED5" w15:done="1"/>
  <w15:commentEx w15:paraId="3CA44F54" w15:done="1"/>
  <w15:commentEx w15:paraId="6F8D11A9" w15:paraIdParent="3CA44F54" w15:done="1"/>
  <w15:commentEx w15:paraId="23E65A59" w15:done="1"/>
  <w15:commentEx w15:paraId="67AEF7ED" w15:paraIdParent="23E65A59" w15:done="1"/>
  <w15:commentEx w15:paraId="6278C2FF" w15:done="1"/>
  <w15:commentEx w15:paraId="09002C5F" w15:paraIdParent="6278C2FF" w15:done="1"/>
  <w15:commentEx w15:paraId="655A92E5" w15:done="1"/>
  <w15:commentEx w15:paraId="558436C1" w15:paraIdParent="655A92E5" w15:done="1"/>
  <w15:commentEx w15:paraId="5E4FCCD2" w15:done="1"/>
  <w15:commentEx w15:paraId="5E3BDF8C" w15:paraIdParent="5E4FCCD2" w15:done="1"/>
  <w15:commentEx w15:paraId="55B4B04B" w15:paraIdParent="5E4FCCD2" w15:done="1"/>
  <w15:commentEx w15:paraId="6176B3A7" w15:paraIdParent="5E4FCCD2" w15:done="1"/>
  <w15:commentEx w15:paraId="7C9AAD9F" w15:done="1"/>
  <w15:commentEx w15:paraId="35552D8F" w15:paraIdParent="7C9AAD9F" w15:done="1"/>
  <w15:commentEx w15:paraId="15F60F40" w15:paraIdParent="7C9AAD9F" w15:done="1"/>
  <w15:commentEx w15:paraId="5698DA2E" w15:done="1"/>
  <w15:commentEx w15:paraId="73147F43" w15:paraIdParent="5698DA2E" w15:done="1"/>
  <w15:commentEx w15:paraId="747D85F5" w15:paraIdParent="5698DA2E" w15:done="1"/>
  <w15:commentEx w15:paraId="1057E3CA" w15:paraIdParent="5698DA2E" w15:done="1"/>
  <w15:commentEx w15:paraId="471A464F" w15:paraIdParent="5698DA2E" w15:done="1"/>
  <w15:commentEx w15:paraId="0EE5598C" w15:done="1"/>
  <w15:commentEx w15:paraId="019FECB4" w15:paraIdParent="0EE5598C" w15:done="1"/>
  <w15:commentEx w15:paraId="737B0AAE" w15:paraIdParent="0EE5598C" w15:done="1"/>
  <w15:commentEx w15:paraId="2B4C370A" w15:done="1"/>
  <w15:commentEx w15:paraId="4F31BAFC" w15:done="1"/>
  <w15:commentEx w15:paraId="6445C3E8" w15:paraIdParent="4F31BAF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C6B1375" w16cex:dateUtc="2025-05-29T13:29:00Z"/>
  <w16cex:commentExtensible w16cex:durableId="571A1471" w16cex:dateUtc="2025-06-20T07:31:00Z"/>
  <w16cex:commentExtensible w16cex:durableId="6E225B08" w16cex:dateUtc="2025-05-29T13:19:00Z"/>
  <w16cex:commentExtensible w16cex:durableId="275B9B28" w16cex:dateUtc="2025-06-20T07:32:00Z"/>
  <w16cex:commentExtensible w16cex:durableId="369FDD38" w16cex:dateUtc="2025-05-29T13:28:00Z"/>
  <w16cex:commentExtensible w16cex:durableId="1F0C6F30" w16cex:dateUtc="2025-06-20T07:37:00Z"/>
  <w16cex:commentExtensible w16cex:durableId="3BC24BE0" w16cex:dateUtc="2025-07-02T13:27:00Z"/>
  <w16cex:commentExtensible w16cex:durableId="0F459357" w16cex:dateUtc="2025-07-02T13:59:00Z"/>
  <w16cex:commentExtensible w16cex:durableId="492F4193" w16cex:dateUtc="2025-05-29T13:31:00Z"/>
  <w16cex:commentExtensible w16cex:durableId="052022C5" w16cex:dateUtc="2025-06-20T07:43:00Z"/>
  <w16cex:commentExtensible w16cex:durableId="7CCED841" w16cex:dateUtc="2025-05-29T13:35:00Z"/>
  <w16cex:commentExtensible w16cex:durableId="46B3AF0E" w16cex:dateUtc="2025-06-20T07:45:00Z"/>
  <w16cex:commentExtensible w16cex:durableId="22EB7B3E" w16cex:dateUtc="2025-05-29T13:36:00Z"/>
  <w16cex:commentExtensible w16cex:durableId="09170537" w16cex:dateUtc="2025-06-20T08:01:00Z"/>
  <w16cex:commentExtensible w16cex:durableId="226B390F" w16cex:dateUtc="2025-06-05T07:25:00Z"/>
  <w16cex:commentExtensible w16cex:durableId="47348C02" w16cex:dateUtc="2025-06-20T08:04:00Z"/>
  <w16cex:commentExtensible w16cex:durableId="285E6CFA" w16cex:dateUtc="2025-05-29T13:42:00Z"/>
  <w16cex:commentExtensible w16cex:durableId="55C4F3C9" w16cex:dateUtc="2025-06-20T08:05:00Z"/>
  <w16cex:commentExtensible w16cex:durableId="4B6D16CE" w16cex:dateUtc="2025-05-29T13:44:00Z"/>
  <w16cex:commentExtensible w16cex:durableId="410D9F57" w16cex:dateUtc="2025-06-20T08:12:00Z"/>
  <w16cex:commentExtensible w16cex:durableId="3971D647" w16cex:dateUtc="2025-07-02T13:30:00Z"/>
  <w16cex:commentExtensible w16cex:durableId="31C294A1" w16cex:dateUtc="2025-05-29T13:45:00Z"/>
  <w16cex:commentExtensible w16cex:durableId="1D9BDADF" w16cex:dateUtc="2025-06-20T08:13:00Z"/>
  <w16cex:commentExtensible w16cex:durableId="514C7FCF" w16cex:dateUtc="2025-05-29T13:46:00Z"/>
  <w16cex:commentExtensible w16cex:durableId="0AC265B4" w16cex:dateUtc="2025-06-20T08:14:00Z"/>
  <w16cex:commentExtensible w16cex:durableId="595D7064" w16cex:dateUtc="2025-05-29T13:49:00Z"/>
  <w16cex:commentExtensible w16cex:durableId="7AE9D1B6" w16cex:dateUtc="2025-06-20T08:16:00Z"/>
  <w16cex:commentExtensible w16cex:durableId="1EA068B4" w16cex:dateUtc="2025-07-02T13:32:00Z"/>
  <w16cex:commentExtensible w16cex:durableId="7724F7EA" w16cex:dateUtc="2025-05-29T13:50:00Z"/>
  <w16cex:commentExtensible w16cex:durableId="5F8AC21B" w16cex:dateUtc="2025-06-20T08:17:00Z"/>
  <w16cex:commentExtensible w16cex:durableId="3DBE5168" w16cex:dateUtc="2025-07-02T13:34:00Z"/>
  <w16cex:commentExtensible w16cex:durableId="17DC43F0" w16cex:dateUtc="2025-07-02T14:06:00Z"/>
  <w16cex:commentExtensible w16cex:durableId="3CDFAC05" w16cex:dateUtc="2025-07-18T16:02:00Z"/>
  <w16cex:commentExtensible w16cex:durableId="4509393F" w16cex:dateUtc="2025-05-29T13:55:00Z"/>
  <w16cex:commentExtensible w16cex:durableId="07F35C58" w16cex:dateUtc="2025-06-20T08:33:00Z"/>
  <w16cex:commentExtensible w16cex:durableId="45B3596B" w16cex:dateUtc="2025-07-02T13:35:00Z"/>
  <w16cex:commentExtensible w16cex:durableId="437ABA15" w16cex:dateUtc="2025-05-29T13:55:00Z"/>
  <w16cex:commentExtensible w16cex:durableId="02273B3A" w16cex:dateUtc="2025-06-20T08:33:00Z"/>
  <w16cex:commentExtensible w16cex:durableId="2AB25324" w16cex:dateUtc="2025-06-05T07:30:00Z"/>
  <w16cex:commentExtensible w16cex:durableId="4DBEA4A7" w16cex:dateUtc="2025-06-20T08:35:00Z"/>
  <w16cex:commentExtensible w16cex:durableId="3A23B193" w16cex:dateUtc="2025-07-02T13:35:00Z"/>
  <w16cex:commentExtensible w16cex:durableId="33458A5C" w16cex:dateUtc="2025-05-29T13:59:00Z"/>
  <w16cex:commentExtensible w16cex:durableId="20F03857" w16cex:dateUtc="2025-06-20T08:35:00Z"/>
  <w16cex:commentExtensible w16cex:durableId="3ECDF2B2" w16cex:dateUtc="2025-07-02T13:36:00Z"/>
  <w16cex:commentExtensible w16cex:durableId="5BE5B0C7" w16cex:dateUtc="2025-05-29T14:00:00Z"/>
  <w16cex:commentExtensible w16cex:durableId="01E7F490" w16cex:dateUtc="2025-06-20T08:39:00Z"/>
  <w16cex:commentExtensible w16cex:durableId="015DCF60" w16cex:dateUtc="2025-07-02T13:37:00Z"/>
  <w16cex:commentExtensible w16cex:durableId="7E5659F0" w16cex:dateUtc="2025-07-02T14:08:00Z"/>
  <w16cex:commentExtensible w16cex:durableId="3D96DF83" w16cex:dateUtc="2025-05-29T14:02:00Z"/>
  <w16cex:commentExtensible w16cex:durableId="4BF94D9B" w16cex:dateUtc="2025-06-20T08:41:00Z"/>
  <w16cex:commentExtensible w16cex:durableId="18629D54" w16cex:dateUtc="2025-07-02T13:38:00Z"/>
  <w16cex:commentExtensible w16cex:durableId="51BDCFED" w16cex:dateUtc="2025-07-02T14:09:00Z"/>
  <w16cex:commentExtensible w16cex:durableId="77683F08" w16cex:dateUtc="2025-05-29T14:09:00Z"/>
  <w16cex:commentExtensible w16cex:durableId="78ED3A7A" w16cex:dateUtc="2025-06-17T11:11:00Z">
    <w16cex:extLst>
      <w16:ext w16:uri="{CE6994B0-6A32-4C9F-8C6B-6E91EDA988CE}">
        <cr:reactions xmlns:cr="http://schemas.microsoft.com/office/comments/2020/reactions">
          <cr:reaction reactionType="1">
            <cr:reactionInfo dateUtc="2025-07-02T13:40:07Z">
              <cr:user userId="S::mara.karklina@tvnetgrupa.lv::e8c7e3cf-da44-4320-98b2-f7d32f3a3949" userProvider="AD" userName="Māra Kārkliņa"/>
            </cr:reactionInfo>
          </cr:reaction>
        </cr:reactions>
      </w16:ext>
    </w16cex:extLst>
  </w16cex:commentExtensible>
  <w16cex:commentExtensible w16cex:durableId="03E39087" w16cex:dateUtc="2025-06-05T07:39:00Z"/>
  <w16cex:commentExtensible w16cex:durableId="1C412D50" w16cex:dateUtc="2025-06-17T11:36:00Z"/>
  <w16cex:commentExtensible w16cex:durableId="57E1CFF7" w16cex:dateUtc="2025-07-02T13:41:00Z"/>
  <w16cex:commentExtensible w16cex:durableId="25CA55A2" w16cex:dateUtc="2025-07-04T11:55:00Z"/>
  <w16cex:commentExtensible w16cex:durableId="52E31739" w16cex:dateUtc="2025-06-05T07:39:00Z"/>
  <w16cex:commentExtensible w16cex:durableId="266BD712" w16cex:dateUtc="2025-06-17T11:44:00Z"/>
  <w16cex:commentExtensible w16cex:durableId="456223A9" w16cex:dateUtc="2025-07-02T13:41:00Z"/>
  <w16cex:commentExtensible w16cex:durableId="58F42274" w16cex:dateUtc="2025-07-02T13:44:00Z"/>
  <w16cex:commentExtensible w16cex:durableId="6E38A13D" w16cex:dateUtc="2025-05-29T14:08:00Z"/>
  <w16cex:commentExtensible w16cex:durableId="11A6A928" w16cex:dateUtc="2025-06-17T11:44:00Z"/>
  <w16cex:commentExtensible w16cex:durableId="589B7AC6" w16cex:dateUtc="2025-07-02T13:42:00Z"/>
  <w16cex:commentExtensible w16cex:durableId="2E2F6243" w16cex:dateUtc="2025-07-02T13:43:00Z"/>
  <w16cex:commentExtensible w16cex:durableId="4FC90BA4" w16cex:dateUtc="2025-06-05T07:40:00Z"/>
  <w16cex:commentExtensible w16cex:durableId="5FA01D04" w16cex:dateUtc="2025-06-17T10:55:00Z"/>
  <w16cex:commentExtensible w16cex:durableId="6FB8B55E" w16cex:dateUtc="2025-06-06T06:26:00Z"/>
  <w16cex:commentExtensible w16cex:durableId="77E60996" w16cex:dateUtc="2025-06-17T12:16:00Z">
    <w16cex:extLst>
      <w16:ext w16:uri="{CE6994B0-6A32-4C9F-8C6B-6E91EDA988CE}">
        <cr:reactions xmlns:cr="http://schemas.microsoft.com/office/comments/2020/reactions">
          <cr:reaction reactionType="1">
            <cr:reactionInfo dateUtc="2025-07-02T13:44:29Z">
              <cr:user userId="S::mara.karklina@tvnetgrupa.lv::e8c7e3cf-da44-4320-98b2-f7d32f3a3949" userProvider="AD" userName="Māra Kārkliņa"/>
            </cr:reactionInfo>
          </cr:reaction>
        </cr:reactions>
      </w16:ext>
    </w16cex:extLst>
  </w16cex:commentExtensible>
  <w16cex:commentExtensible w16cex:durableId="0EFC7EF5" w16cex:dateUtc="2025-06-05T07:42:00Z">
    <w16cex:extLst>
      <w16:ext w16:uri="{CE6994B0-6A32-4C9F-8C6B-6E91EDA988CE}">
        <cr:reactions xmlns:cr="http://schemas.microsoft.com/office/comments/2020/reactions">
          <cr:reaction reactionType="1">
            <cr:reactionInfo dateUtc="2025-06-17T10:53:18Z">
              <cr:user userId="S::andris.reinholds@grafton.lv::d6119fa9-7b3d-475d-8f41-e59297141b74" userProvider="AD" userName="Andris Reinholds"/>
            </cr:reactionInfo>
          </cr:reaction>
        </cr:reactions>
      </w16:ext>
    </w16cex:extLst>
  </w16cex:commentExtensible>
  <w16cex:commentExtensible w16cex:durableId="161CA5F6" w16cex:dateUtc="2025-06-05T07:43:00Z"/>
  <w16cex:commentExtensible w16cex:durableId="2AE4ABEB" w16cex:dateUtc="2025-06-17T11:46:00Z"/>
  <w16cex:commentExtensible w16cex:durableId="7E547145" w16cex:dateUtc="2025-05-29T14:11:00Z"/>
  <w16cex:commentExtensible w16cex:durableId="2C0E8CBB" w16cex:dateUtc="2025-06-17T11:47:00Z">
    <w16cex:extLst>
      <w16:ext w16:uri="{CE6994B0-6A32-4C9F-8C6B-6E91EDA988CE}">
        <cr:reactions xmlns:cr="http://schemas.microsoft.com/office/comments/2020/reactions">
          <cr:reaction reactionType="1">
            <cr:reactionInfo dateUtc="2025-07-02T13:44:53Z">
              <cr:user userId="S::mara.karklina@tvnetgrupa.lv::e8c7e3cf-da44-4320-98b2-f7d32f3a3949" userProvider="AD" userName="Māra Kārkliņa"/>
            </cr:reactionInfo>
          </cr:reaction>
        </cr:reactions>
      </w16:ext>
    </w16cex:extLst>
  </w16cex:commentExtensible>
  <w16cex:commentExtensible w16cex:durableId="60EFF3B5" w16cex:dateUtc="2025-06-05T07:43:00Z"/>
  <w16cex:commentExtensible w16cex:durableId="4443F1DF" w16cex:dateUtc="2025-06-17T12:17:00Z">
    <w16cex:extLst>
      <w16:ext w16:uri="{CE6994B0-6A32-4C9F-8C6B-6E91EDA988CE}">
        <cr:reactions xmlns:cr="http://schemas.microsoft.com/office/comments/2020/reactions">
          <cr:reaction reactionType="1">
            <cr:reactionInfo dateUtc="2025-07-02T13:47:41Z">
              <cr:user userId="S::mara.karklina@tvnetgrupa.lv::e8c7e3cf-da44-4320-98b2-f7d32f3a3949" userProvider="AD" userName="Māra Kārkliņa"/>
            </cr:reactionInfo>
          </cr:reaction>
        </cr:reactions>
      </w16:ext>
    </w16cex:extLst>
  </w16cex:commentExtensible>
  <w16cex:commentExtensible w16cex:durableId="3E222386" w16cex:dateUtc="2025-06-05T07:46:00Z"/>
  <w16cex:commentExtensible w16cex:durableId="1E43CFCD" w16cex:dateUtc="2025-06-17T12:19:00Z"/>
  <w16cex:commentExtensible w16cex:durableId="008CC594" w16cex:dateUtc="2025-07-02T13:49:00Z"/>
  <w16cex:commentExtensible w16cex:durableId="58FD3CEE" w16cex:dateUtc="2025-07-04T11:57:00Z"/>
  <w16cex:commentExtensible w16cex:durableId="046B8649" w16cex:dateUtc="2025-06-05T07:47:00Z"/>
  <w16cex:commentExtensible w16cex:durableId="7B496F78" w16cex:dateUtc="2025-06-17T11:49:00Z">
    <w16cex:extLst>
      <w16:ext w16:uri="{CE6994B0-6A32-4C9F-8C6B-6E91EDA988CE}">
        <cr:reactions xmlns:cr="http://schemas.microsoft.com/office/comments/2020/reactions">
          <cr:reaction reactionType="1">
            <cr:reactionInfo dateUtc="2025-07-02T13:52:53Z">
              <cr:user userId="S::mara.karklina@tvnetgrupa.lv::e8c7e3cf-da44-4320-98b2-f7d32f3a3949" userProvider="AD" userName="Māra Kārkliņa"/>
            </cr:reactionInfo>
          </cr:reaction>
        </cr:reactions>
      </w16:ext>
    </w16cex:extLst>
  </w16cex:commentExtensible>
  <w16cex:commentExtensible w16cex:durableId="09EA5DDF" w16cex:dateUtc="2025-06-17T12:19:00Z"/>
  <w16cex:commentExtensible w16cex:durableId="4B568358" w16cex:dateUtc="2025-07-02T13:52:00Z"/>
  <w16cex:commentExtensible w16cex:durableId="258B421A" w16cex:dateUtc="2025-06-05T07:51:00Z"/>
  <w16cex:commentExtensible w16cex:durableId="00CFC882" w16cex:dateUtc="2025-06-17T11:50:00Z"/>
  <w16cex:commentExtensible w16cex:durableId="2A4526BD" w16cex:dateUtc="2025-07-02T13:58:00Z"/>
  <w16cex:commentExtensible w16cex:durableId="4DEF6244" w16cex:dateUtc="2025-07-02T13:58:00Z"/>
  <w16cex:commentExtensible w16cex:durableId="7F279BAE" w16cex:dateUtc="2025-07-02T14:18:00Z"/>
  <w16cex:commentExtensible w16cex:durableId="2645C7C5" w16cex:dateUtc="2025-07-02T14:18:00Z"/>
  <w16cex:commentExtensible w16cex:durableId="798E4EAB" w16cex:dateUtc="2025-06-05T07:56:00Z"/>
  <w16cex:commentExtensible w16cex:durableId="324388D8" w16cex:dateUtc="2025-07-02T14:17:00Z"/>
  <w16cex:commentExtensible w16cex:durableId="67668C0B" w16cex:dateUtc="2025-07-02T14:21:00Z"/>
  <w16cex:commentExtensible w16cex:durableId="348FD6AE" w16cex:dateUtc="2025-06-05T07:52:00Z"/>
  <w16cex:commentExtensible w16cex:durableId="431793E1" w16cex:dateUtc="2025-06-06T07:32:00Z"/>
  <w16cex:commentExtensible w16cex:durableId="5A8D1733" w16cex:dateUtc="2025-06-17T11:51:00Z"/>
  <w16cex:commentExtensible w16cex:durableId="59411FD4" w16cex:dateUtc="2025-06-05T07:56:00Z"/>
  <w16cex:commentExtensible w16cex:durableId="4BEB8E2C" w16cex:dateUtc="2025-06-20T08:47:00Z">
    <w16cex:extLst>
      <w16:ext w16:uri="{CE6994B0-6A32-4C9F-8C6B-6E91EDA988CE}">
        <cr:reactions xmlns:cr="http://schemas.microsoft.com/office/comments/2020/reactions">
          <cr:reaction reactionType="1">
            <cr:reactionInfo dateUtc="2025-07-02T14:18:27Z">
              <cr:user userId="S::mara.karklina@tvnetgrupa.lv::e8c7e3cf-da44-4320-98b2-f7d32f3a3949" userProvider="AD" userName="Māra Kārkliņa"/>
            </cr:reactionInfo>
          </cr:reaction>
        </cr:reactions>
      </w16:ext>
    </w16cex:extLst>
  </w16cex:commentExtensible>
  <w16cex:commentExtensible w16cex:durableId="6997AFDC" w16cex:dateUtc="2025-06-05T07:59:00Z"/>
  <w16cex:commentExtensible w16cex:durableId="5CC11E0A" w16cex:dateUtc="2025-07-02T14:19:00Z"/>
  <w16cex:commentExtensible w16cex:durableId="6B2C7C2C" w16cex:dateUtc="2025-07-02T14:28:00Z"/>
  <w16cex:commentExtensible w16cex:durableId="305159DC" w16cex:dateUtc="2025-06-05T07:59:00Z"/>
  <w16cex:commentExtensible w16cex:durableId="4247ADE5" w16cex:dateUtc="2025-06-20T08:50:00Z"/>
  <w16cex:commentExtensible w16cex:durableId="45935F1C" w16cex:dateUtc="2025-07-02T14:19:00Z"/>
  <w16cex:commentExtensible w16cex:durableId="499A68E0" w16cex:dateUtc="2025-07-02T14:29:00Z"/>
  <w16cex:commentExtensible w16cex:durableId="62BB6D19" w16cex:dateUtc="2025-06-05T07:59:00Z"/>
  <w16cex:commentExtensible w16cex:durableId="78DAA8AD" w16cex:dateUtc="2025-06-20T08:50:00Z">
    <w16cex:extLst>
      <w16:ext w16:uri="{CE6994B0-6A32-4C9F-8C6B-6E91EDA988CE}">
        <cr:reactions xmlns:cr="http://schemas.microsoft.com/office/comments/2020/reactions">
          <cr:reaction reactionType="1">
            <cr:reactionInfo dateUtc="2025-07-02T14:19:47Z">
              <cr:user userId="S::mara.karklina@tvnetgrupa.lv::e8c7e3cf-da44-4320-98b2-f7d32f3a3949" userProvider="AD" userName="Māra Kārkliņa"/>
            </cr:reactionInfo>
          </cr:reaction>
        </cr:reactions>
      </w16:ext>
    </w16cex:extLst>
  </w16cex:commentExtensible>
  <w16cex:commentExtensible w16cex:durableId="430BB794" w16cex:dateUtc="2025-07-22T12:53:00Z"/>
  <w16cex:commentExtensible w16cex:durableId="6712E238" w16cex:dateUtc="2025-07-23T14:04:00Z"/>
  <w16cex:commentExtensible w16cex:durableId="1953684E" w16cex:dateUtc="2025-07-24T06:05:00Z"/>
  <w16cex:commentExtensible w16cex:durableId="67649515" w16cex:dateUtc="2025-06-05T08:08:00Z"/>
  <w16cex:commentExtensible w16cex:durableId="4226EB99" w16cex:dateUtc="2025-06-20T08:58:00Z"/>
  <w16cex:commentExtensible w16cex:durableId="41E0FA5F" w16cex:dateUtc="2025-06-06T05:58:00Z"/>
  <w16cex:commentExtensible w16cex:durableId="181331E4" w16cex:dateUtc="2025-06-20T09:00:00Z">
    <w16cex:extLst>
      <w16:ext w16:uri="{CE6994B0-6A32-4C9F-8C6B-6E91EDA988CE}">
        <cr:reactions xmlns:cr="http://schemas.microsoft.com/office/comments/2020/reactions">
          <cr:reaction reactionType="1">
            <cr:reactionInfo dateUtc="2025-07-02T14:24:21Z">
              <cr:user userId="S::mara.karklina@tvnetgrupa.lv::e8c7e3cf-da44-4320-98b2-f7d32f3a3949" userProvider="AD" userName="Māra Kārkliņa"/>
            </cr:reactionInfo>
          </cr:reaction>
        </cr:reactions>
      </w16:ext>
    </w16cex:extLst>
  </w16cex:commentExtensible>
  <w16cex:commentExtensible w16cex:durableId="6E18A801" w16cex:dateUtc="2025-06-06T05:59:00Z"/>
  <w16cex:commentExtensible w16cex:durableId="5B1DBB35" w16cex:dateUtc="2025-06-06T06:09:00Z"/>
  <w16cex:commentExtensible w16cex:durableId="4785F6BC" w16cex:dateUtc="2025-06-20T09:06:00Z"/>
  <w16cex:commentExtensible w16cex:durableId="1F2DBA73" w16cex:dateUtc="2025-06-06T06:08:00Z"/>
  <w16cex:commentExtensible w16cex:durableId="45A5E960" w16cex:dateUtc="2025-06-20T09:06:00Z"/>
  <w16cex:commentExtensible w16cex:durableId="0572391E" w16cex:dateUtc="2025-06-06T06:10:00Z"/>
  <w16cex:commentExtensible w16cex:durableId="1B23751B" w16cex:dateUtc="2025-06-20T09:07:00Z"/>
  <w16cex:commentExtensible w16cex:durableId="66D5EC72" w16cex:dateUtc="2025-06-06T06:14:00Z"/>
  <w16cex:commentExtensible w16cex:durableId="4391D281" w16cex:dateUtc="2025-06-06T07:22:00Z"/>
  <w16cex:commentExtensible w16cex:durableId="6A2F74A5" w16cex:dateUtc="2025-06-30T08:28:00Z"/>
  <w16cex:commentExtensible w16cex:durableId="701D1966" w16cex:dateUtc="2025-06-09T05:56:00Z"/>
  <w16cex:commentExtensible w16cex:durableId="707E7593" w16cex:dateUtc="2025-06-30T08:28:00Z"/>
  <w16cex:commentExtensible w16cex:durableId="324941EC" w16cex:dateUtc="2025-06-06T07:26:00Z"/>
  <w16cex:commentExtensible w16cex:durableId="33B5090D" w16cex:dateUtc="2025-06-06T07:27:00Z"/>
  <w16cex:commentExtensible w16cex:durableId="56E44CBB" w16cex:dateUtc="2025-06-30T08:38:00Z"/>
  <w16cex:commentExtensible w16cex:durableId="4978F600" w16cex:dateUtc="2025-06-06T07:30:00Z"/>
  <w16cex:commentExtensible w16cex:durableId="0CEB1AC0" w16cex:dateUtc="2025-06-30T08:41:00Z"/>
  <w16cex:commentExtensible w16cex:durableId="162E5E25" w16cex:dateUtc="2025-07-02T15:02:00Z"/>
  <w16cex:commentExtensible w16cex:durableId="50830C01" w16cex:dateUtc="2025-07-04T12:32:00Z"/>
  <w16cex:commentExtensible w16cex:durableId="6BF635C5" w16cex:dateUtc="2025-07-22T19:40:00Z"/>
  <w16cex:commentExtensible w16cex:durableId="5FB8C7AA" w16cex:dateUtc="2025-07-23T14:00:00Z"/>
  <w16cex:commentExtensible w16cex:durableId="51A514F4" w16cex:dateUtc="2025-06-06T07:30:00Z"/>
  <w16cex:commentExtensible w16cex:durableId="0E590A28" w16cex:dateUtc="2025-06-30T08:42:00Z"/>
  <w16cex:commentExtensible w16cex:durableId="5A9AE674" w16cex:dateUtc="2025-07-02T15:03:00Z"/>
  <w16cex:commentExtensible w16cex:durableId="2D877B0C" w16cex:dateUtc="2025-06-06T07:31:00Z"/>
  <w16cex:commentExtensible w16cex:durableId="24CDC3AA" w16cex:dateUtc="2025-06-30T08:42:00Z"/>
  <w16cex:commentExtensible w16cex:durableId="5B900221" w16cex:dateUtc="2025-07-02T15:04:00Z"/>
  <w16cex:commentExtensible w16cex:durableId="1B46B393" w16cex:dateUtc="2025-06-06T07:35:00Z"/>
  <w16cex:commentExtensible w16cex:durableId="3EF2FCA2" w16cex:dateUtc="2025-06-30T08:42:00Z"/>
  <w16cex:commentExtensible w16cex:durableId="375DB942" w16cex:dateUtc="2025-07-02T15:05:00Z"/>
  <w16cex:commentExtensible w16cex:durableId="15BE94E6" w16cex:dateUtc="2025-06-06T07:40:00Z"/>
  <w16cex:commentExtensible w16cex:durableId="7F341570" w16cex:dateUtc="2025-06-30T08:44:00Z"/>
  <w16cex:commentExtensible w16cex:durableId="1FC4A552" w16cex:dateUtc="2025-06-06T07:41:00Z"/>
  <w16cex:commentExtensible w16cex:durableId="2A4D9D0D" w16cex:dateUtc="2025-06-30T09:11:00Z"/>
  <w16cex:commentExtensible w16cex:durableId="6E444776" w16cex:dateUtc="2025-07-02T15:07:00Z"/>
  <w16cex:commentExtensible w16cex:durableId="169651F0" w16cex:dateUtc="2025-07-04T12:34:00Z"/>
  <w16cex:commentExtensible w16cex:durableId="4C84DA0F" w16cex:dateUtc="2025-07-22T19:44:00Z"/>
  <w16cex:commentExtensible w16cex:durableId="74108784" w16cex:dateUtc="2025-07-23T13:59:00Z"/>
  <w16cex:commentExtensible w16cex:durableId="50F3D9D4" w16cex:dateUtc="2025-06-06T07:42:00Z"/>
  <w16cex:commentExtensible w16cex:durableId="49E8C073" w16cex:dateUtc="2025-06-30T09:38:00Z"/>
  <w16cex:commentExtensible w16cex:durableId="72651458" w16cex:dateUtc="2025-07-02T15:09:00Z"/>
  <w16cex:commentExtensible w16cex:durableId="154F2B14" w16cex:dateUtc="2025-06-06T07:38:00Z"/>
  <w16cex:commentExtensible w16cex:durableId="543FE0DD" w16cex:dateUtc="2025-06-30T09:15:00Z"/>
  <w16cex:commentExtensible w16cex:durableId="4D8D0FFF" w16cex:dateUtc="2025-07-02T15:09:00Z"/>
  <w16cex:commentExtensible w16cex:durableId="69377746" w16cex:dateUtc="2025-06-06T07:39:00Z"/>
  <w16cex:commentExtensible w16cex:durableId="275FAC93" w16cex:dateUtc="2025-06-30T09:12:00Z"/>
  <w16cex:commentExtensible w16cex:durableId="0F0BECC7" w16cex:dateUtc="2025-06-30T09:31:00Z"/>
  <w16cex:commentExtensible w16cex:durableId="5DE50614" w16cex:dateUtc="2025-07-02T15:10:00Z"/>
  <w16cex:commentExtensible w16cex:durableId="733DD06A" w16cex:dateUtc="2025-06-09T05:58:00Z"/>
  <w16cex:commentExtensible w16cex:durableId="6AB92641" w16cex:dateUtc="2025-06-09T06:02:00Z"/>
  <w16cex:commentExtensible w16cex:durableId="539ADC67" w16cex:dateUtc="2025-06-30T09:34:00Z"/>
  <w16cex:commentExtensible w16cex:durableId="1A9C3257" w16cex:dateUtc="2025-06-09T06:03:00Z"/>
  <w16cex:commentExtensible w16cex:durableId="0E98178C" w16cex:dateUtc="2025-06-30T09:40:00Z">
    <w16cex:extLst>
      <w16:ext w16:uri="{CE6994B0-6A32-4C9F-8C6B-6E91EDA988CE}">
        <cr:reactions xmlns:cr="http://schemas.microsoft.com/office/comments/2020/reactions">
          <cr:reaction reactionType="1">
            <cr:reactionInfo dateUtc="2025-07-02T15:12:43Z">
              <cr:user userId="S::mara.karklina@tvnetgrupa.lv::e8c7e3cf-da44-4320-98b2-f7d32f3a3949" userProvider="AD" userName="Māra Kārkliņa"/>
            </cr:reactionInfo>
          </cr:reaction>
        </cr:reactions>
      </w16:ext>
    </w16cex:extLst>
  </w16cex:commentExtensible>
  <w16cex:commentExtensible w16cex:durableId="3C3925B2" w16cex:dateUtc="2025-06-06T08:23:00Z"/>
  <w16cex:commentExtensible w16cex:durableId="04F36ED6" w16cex:dateUtc="2025-06-30T12:29:00Z">
    <w16cex:extLst>
      <w16:ext w16:uri="{CE6994B0-6A32-4C9F-8C6B-6E91EDA988CE}">
        <cr:reactions xmlns:cr="http://schemas.microsoft.com/office/comments/2020/reactions">
          <cr:reaction reactionType="1">
            <cr:reactionInfo dateUtc="2025-07-02T15:13:08Z">
              <cr:user userId="S::mara.karklina@tvnetgrupa.lv::e8c7e3cf-da44-4320-98b2-f7d32f3a3949" userProvider="AD" userName="Māra Kārkliņa"/>
            </cr:reactionInfo>
          </cr:reaction>
        </cr:reactions>
      </w16:ext>
    </w16cex:extLst>
  </w16cex:commentExtensible>
  <w16cex:commentExtensible w16cex:durableId="25CA3BB8" w16cex:dateUtc="2025-06-09T06:06:00Z"/>
  <w16cex:commentExtensible w16cex:durableId="25D84060" w16cex:dateUtc="2025-06-30T12:29:00Z">
    <w16cex:extLst>
      <w16:ext w16:uri="{CE6994B0-6A32-4C9F-8C6B-6E91EDA988CE}">
        <cr:reactions xmlns:cr="http://schemas.microsoft.com/office/comments/2020/reactions">
          <cr:reaction reactionType="1">
            <cr:reactionInfo dateUtc="2025-07-02T15:14:14Z">
              <cr:user userId="S::mara.karklina@tvnetgrupa.lv::e8c7e3cf-da44-4320-98b2-f7d32f3a3949" userProvider="AD" userName="Māra Kārkliņa"/>
            </cr:reactionInfo>
          </cr:reaction>
        </cr:reactions>
      </w16:ext>
    </w16cex:extLst>
  </w16cex:commentExtensible>
  <w16cex:commentExtensible w16cex:durableId="05A24AA5" w16cex:dateUtc="2025-06-09T06:07:00Z"/>
  <w16cex:commentExtensible w16cex:durableId="2D727694" w16cex:dateUtc="2025-06-30T12:30:00Z"/>
  <w16cex:commentExtensible w16cex:durableId="05238366" w16cex:dateUtc="2025-06-09T06:08:00Z"/>
  <w16cex:commentExtensible w16cex:durableId="48792776" w16cex:dateUtc="2025-06-30T12:32:00Z"/>
  <w16cex:commentExtensible w16cex:durableId="55AA89EE" w16cex:dateUtc="2025-06-09T06:09:00Z"/>
  <w16cex:commentExtensible w16cex:durableId="6EC8E74E" w16cex:dateUtc="2025-07-02T15:15:00Z"/>
  <w16cex:commentExtensible w16cex:durableId="321CF911" w16cex:dateUtc="2025-07-03T06:17:00Z"/>
  <w16cex:commentExtensible w16cex:durableId="323BC322" w16cex:dateUtc="2025-06-09T06:11:00Z"/>
  <w16cex:commentExtensible w16cex:durableId="1D65D161" w16cex:dateUtc="2025-07-02T15:15:00Z"/>
  <w16cex:commentExtensible w16cex:durableId="5BEF279F" w16cex:dateUtc="2025-07-03T06:19:00Z"/>
  <w16cex:commentExtensible w16cex:durableId="74BBFFF5" w16cex:dateUtc="2025-06-09T06:02:00Z"/>
  <w16cex:commentExtensible w16cex:durableId="4725D680" w16cex:dateUtc="2025-06-30T09:34:00Z"/>
  <w16cex:commentExtensible w16cex:durableId="55E87624" w16cex:dateUtc="2025-07-22T19:56:00Z"/>
  <w16cex:commentExtensible w16cex:durableId="71928D2C" w16cex:dateUtc="2025-07-23T14:45:00Z"/>
  <w16cex:commentExtensible w16cex:durableId="136D8BC7" w16cex:dateUtc="2025-06-09T06:02:00Z"/>
  <w16cex:commentExtensible w16cex:durableId="73DE63BD" w16cex:dateUtc="2025-06-30T09:34:00Z"/>
  <w16cex:commentExtensible w16cex:durableId="030286C2" w16cex:dateUtc="2025-06-09T06:02:00Z"/>
  <w16cex:commentExtensible w16cex:durableId="354CD1DE" w16cex:dateUtc="2025-06-30T09:41:00Z"/>
  <w16cex:commentExtensible w16cex:durableId="2CD64653" w16cex:dateUtc="2025-06-09T06:17:00Z"/>
  <w16cex:commentExtensible w16cex:durableId="79903460" w16cex:dateUtc="2025-06-30T13:18:00Z"/>
  <w16cex:commentExtensible w16cex:durableId="37040EEA" w16cex:dateUtc="2025-06-09T06:19:00Z"/>
  <w16cex:commentExtensible w16cex:durableId="67C645CC" w16cex:dateUtc="2025-06-30T13:13:00Z"/>
  <w16cex:commentExtensible w16cex:durableId="60573E51" w16cex:dateUtc="2025-07-02T15:18:00Z"/>
  <w16cex:commentExtensible w16cex:durableId="6CCF7B77" w16cex:dateUtc="2025-07-03T06:26:00Z"/>
  <w16cex:commentExtensible w16cex:durableId="6BDD8229" w16cex:dateUtc="2025-07-22T06:35:00Z"/>
  <w16cex:commentExtensible w16cex:durableId="3B2384CC" w16cex:dateUtc="2025-07-22T06:35:00Z"/>
  <w16cex:commentExtensible w16cex:durableId="20854A74" w16cex:dateUtc="2025-07-23T14:36:00Z"/>
  <w16cex:commentExtensible w16cex:durableId="71C76CDA" w16cex:dateUtc="2025-06-09T06:29:00Z"/>
  <w16cex:commentExtensible w16cex:durableId="1DBD46DC" w16cex:dateUtc="2025-06-20T09:16:00Z"/>
  <w16cex:commentExtensible w16cex:durableId="39E59840" w16cex:dateUtc="2025-07-02T15:26:00Z"/>
  <w16cex:commentExtensible w16cex:durableId="21F52566" w16cex:dateUtc="2025-07-04T12:35:00Z"/>
  <w16cex:commentExtensible w16cex:durableId="4CF5BA22" w16cex:dateUtc="2025-07-22T07:39:00Z"/>
  <w16cex:commentExtensible w16cex:durableId="16888850" w16cex:dateUtc="2025-06-09T06:30:00Z"/>
  <w16cex:commentExtensible w16cex:durableId="5B5B701F" w16cex:dateUtc="2025-06-20T09:17:00Z"/>
  <w16cex:commentExtensible w16cex:durableId="7CD66EF9" w16cex:dateUtc="2025-07-02T15:29:00Z"/>
  <w16cex:commentExtensible w16cex:durableId="3645B526" w16cex:dateUtc="2025-06-09T06:32:00Z"/>
  <w16cex:commentExtensible w16cex:durableId="215768BD" w16cex:dateUtc="2025-07-22T12:39:00Z"/>
  <w16cex:commentExtensible w16cex:durableId="783255DF" w16cex:dateUtc="2025-07-24T13: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E7FBECB" w16cid:durableId="2C6B1375"/>
  <w16cid:commentId w16cid:paraId="5FB89BE6" w16cid:durableId="571A1471"/>
  <w16cid:commentId w16cid:paraId="789C2502" w16cid:durableId="6E225B08"/>
  <w16cid:commentId w16cid:paraId="40FF5AFA" w16cid:durableId="275B9B28"/>
  <w16cid:commentId w16cid:paraId="6B619BE6" w16cid:durableId="369FDD38"/>
  <w16cid:commentId w16cid:paraId="2FBAF6EF" w16cid:durableId="1F0C6F30"/>
  <w16cid:commentId w16cid:paraId="40DB914F" w16cid:durableId="3BC24BE0"/>
  <w16cid:commentId w16cid:paraId="3030DEEF" w16cid:durableId="0F459357"/>
  <w16cid:commentId w16cid:paraId="51DA48DF" w16cid:durableId="492F4193"/>
  <w16cid:commentId w16cid:paraId="00D50982" w16cid:durableId="052022C5"/>
  <w16cid:commentId w16cid:paraId="1B307CB6" w16cid:durableId="7CCED841"/>
  <w16cid:commentId w16cid:paraId="086D45EF" w16cid:durableId="46B3AF0E"/>
  <w16cid:commentId w16cid:paraId="62AC525E" w16cid:durableId="22EB7B3E"/>
  <w16cid:commentId w16cid:paraId="2BD83FD4" w16cid:durableId="09170537"/>
  <w16cid:commentId w16cid:paraId="67B97145" w16cid:durableId="226B390F"/>
  <w16cid:commentId w16cid:paraId="20015786" w16cid:durableId="47348C02"/>
  <w16cid:commentId w16cid:paraId="5F1A1D51" w16cid:durableId="285E6CFA"/>
  <w16cid:commentId w16cid:paraId="2AA2B279" w16cid:durableId="55C4F3C9"/>
  <w16cid:commentId w16cid:paraId="216CD54E" w16cid:durableId="4B6D16CE"/>
  <w16cid:commentId w16cid:paraId="79CCEED9" w16cid:durableId="410D9F57"/>
  <w16cid:commentId w16cid:paraId="252529FF" w16cid:durableId="3971D647"/>
  <w16cid:commentId w16cid:paraId="5077BE80" w16cid:durableId="31C294A1"/>
  <w16cid:commentId w16cid:paraId="54E45184" w16cid:durableId="1D9BDADF"/>
  <w16cid:commentId w16cid:paraId="665E09A6" w16cid:durableId="514C7FCF"/>
  <w16cid:commentId w16cid:paraId="0F17E98A" w16cid:durableId="0AC265B4"/>
  <w16cid:commentId w16cid:paraId="5C5011D3" w16cid:durableId="595D7064"/>
  <w16cid:commentId w16cid:paraId="7CAC27EA" w16cid:durableId="7AE9D1B6"/>
  <w16cid:commentId w16cid:paraId="6CE86644" w16cid:durableId="1EA068B4"/>
  <w16cid:commentId w16cid:paraId="4F61A060" w16cid:durableId="7724F7EA"/>
  <w16cid:commentId w16cid:paraId="62FFFF9F" w16cid:durableId="5F8AC21B"/>
  <w16cid:commentId w16cid:paraId="1A75586A" w16cid:durableId="3DBE5168"/>
  <w16cid:commentId w16cid:paraId="6C03EB94" w16cid:durableId="17DC43F0"/>
  <w16cid:commentId w16cid:paraId="1F2598F0" w16cid:durableId="3CDFAC05"/>
  <w16cid:commentId w16cid:paraId="39ED8BC6" w16cid:durableId="4509393F"/>
  <w16cid:commentId w16cid:paraId="72BCF0BC" w16cid:durableId="07F35C58"/>
  <w16cid:commentId w16cid:paraId="0A45D6AD" w16cid:durableId="45B3596B"/>
  <w16cid:commentId w16cid:paraId="73680B40" w16cid:durableId="437ABA15"/>
  <w16cid:commentId w16cid:paraId="6E6E1A46" w16cid:durableId="02273B3A"/>
  <w16cid:commentId w16cid:paraId="1121C059" w16cid:durableId="2AB25324"/>
  <w16cid:commentId w16cid:paraId="30658CBE" w16cid:durableId="4DBEA4A7"/>
  <w16cid:commentId w16cid:paraId="4017153C" w16cid:durableId="3A23B193"/>
  <w16cid:commentId w16cid:paraId="6DC54CD0" w16cid:durableId="33458A5C"/>
  <w16cid:commentId w16cid:paraId="29E6D9A8" w16cid:durableId="20F03857"/>
  <w16cid:commentId w16cid:paraId="0BA3FBE9" w16cid:durableId="3ECDF2B2"/>
  <w16cid:commentId w16cid:paraId="7E36E608" w16cid:durableId="5BE5B0C7"/>
  <w16cid:commentId w16cid:paraId="1649F905" w16cid:durableId="01E7F490"/>
  <w16cid:commentId w16cid:paraId="19DC00B2" w16cid:durableId="015DCF60"/>
  <w16cid:commentId w16cid:paraId="3CB810DC" w16cid:durableId="7E5659F0"/>
  <w16cid:commentId w16cid:paraId="6414A8E8" w16cid:durableId="3D96DF83"/>
  <w16cid:commentId w16cid:paraId="1B1B840E" w16cid:durableId="4BF94D9B"/>
  <w16cid:commentId w16cid:paraId="52B230FF" w16cid:durableId="18629D54"/>
  <w16cid:commentId w16cid:paraId="1968B957" w16cid:durableId="51BDCFED"/>
  <w16cid:commentId w16cid:paraId="7769DDDC" w16cid:durableId="77683F08"/>
  <w16cid:commentId w16cid:paraId="204F6971" w16cid:durableId="78ED3A7A"/>
  <w16cid:commentId w16cid:paraId="6FFB0487" w16cid:durableId="03E39087"/>
  <w16cid:commentId w16cid:paraId="7EBBEBF2" w16cid:durableId="1C412D50"/>
  <w16cid:commentId w16cid:paraId="67D0FFFD" w16cid:durableId="57E1CFF7"/>
  <w16cid:commentId w16cid:paraId="7385D8C6" w16cid:durableId="25CA55A2"/>
  <w16cid:commentId w16cid:paraId="68E084CB" w16cid:durableId="52E31739"/>
  <w16cid:commentId w16cid:paraId="48E16B89" w16cid:durableId="266BD712"/>
  <w16cid:commentId w16cid:paraId="00156ACF" w16cid:durableId="456223A9"/>
  <w16cid:commentId w16cid:paraId="3DD43FA2" w16cid:durableId="58F42274"/>
  <w16cid:commentId w16cid:paraId="40E0BDA7" w16cid:durableId="6E38A13D"/>
  <w16cid:commentId w16cid:paraId="6C4CDC49" w16cid:durableId="11A6A928"/>
  <w16cid:commentId w16cid:paraId="7735FC2E" w16cid:durableId="589B7AC6"/>
  <w16cid:commentId w16cid:paraId="66493185" w16cid:durableId="2E2F6243"/>
  <w16cid:commentId w16cid:paraId="7BA8933D" w16cid:durableId="4FC90BA4"/>
  <w16cid:commentId w16cid:paraId="4CB7B7E4" w16cid:durableId="5FA01D04"/>
  <w16cid:commentId w16cid:paraId="47B3DD4D" w16cid:durableId="6FB8B55E"/>
  <w16cid:commentId w16cid:paraId="12FC3C26" w16cid:durableId="77E60996"/>
  <w16cid:commentId w16cid:paraId="0431CBA8" w16cid:durableId="0EFC7EF5"/>
  <w16cid:commentId w16cid:paraId="03871562" w16cid:durableId="161CA5F6"/>
  <w16cid:commentId w16cid:paraId="57E9E169" w16cid:durableId="2AE4ABEB"/>
  <w16cid:commentId w16cid:paraId="7C7A27CD" w16cid:durableId="7E547145"/>
  <w16cid:commentId w16cid:paraId="5A14534E" w16cid:durableId="2C0E8CBB"/>
  <w16cid:commentId w16cid:paraId="5F174CA4" w16cid:durableId="60EFF3B5"/>
  <w16cid:commentId w16cid:paraId="2A4A3453" w16cid:durableId="4443F1DF"/>
  <w16cid:commentId w16cid:paraId="15EAA541" w16cid:durableId="3E222386"/>
  <w16cid:commentId w16cid:paraId="5896DB06" w16cid:durableId="1E43CFCD"/>
  <w16cid:commentId w16cid:paraId="0DE23351" w16cid:durableId="008CC594"/>
  <w16cid:commentId w16cid:paraId="15F5D02F" w16cid:durableId="58FD3CEE"/>
  <w16cid:commentId w16cid:paraId="7804060C" w16cid:durableId="046B8649"/>
  <w16cid:commentId w16cid:paraId="68345AD2" w16cid:durableId="7B496F78"/>
  <w16cid:commentId w16cid:paraId="48388A44" w16cid:durableId="09EA5DDF"/>
  <w16cid:commentId w16cid:paraId="5B3082F3" w16cid:durableId="4B568358"/>
  <w16cid:commentId w16cid:paraId="68A34B43" w16cid:durableId="258B421A"/>
  <w16cid:commentId w16cid:paraId="201545AB" w16cid:durableId="00CFC882"/>
  <w16cid:commentId w16cid:paraId="090A64ED" w16cid:durableId="2A4526BD"/>
  <w16cid:commentId w16cid:paraId="6156C955" w16cid:durableId="4DEF6244"/>
  <w16cid:commentId w16cid:paraId="5AC12492" w16cid:durableId="7F279BAE"/>
  <w16cid:commentId w16cid:paraId="5DCE6727" w16cid:durableId="2645C7C5"/>
  <w16cid:commentId w16cid:paraId="0616E28F" w16cid:durableId="798E4EAB"/>
  <w16cid:commentId w16cid:paraId="2F469A1C" w16cid:durableId="324388D8"/>
  <w16cid:commentId w16cid:paraId="1C01985C" w16cid:durableId="67668C0B"/>
  <w16cid:commentId w16cid:paraId="228659D2" w16cid:durableId="348FD6AE"/>
  <w16cid:commentId w16cid:paraId="3CCAFAB0" w16cid:durableId="431793E1"/>
  <w16cid:commentId w16cid:paraId="1E76E43D" w16cid:durableId="5A8D1733"/>
  <w16cid:commentId w16cid:paraId="3A56E7BC" w16cid:durableId="59411FD4"/>
  <w16cid:commentId w16cid:paraId="4D520D71" w16cid:durableId="4BEB8E2C"/>
  <w16cid:commentId w16cid:paraId="139ABA1F" w16cid:durableId="6997AFDC"/>
  <w16cid:commentId w16cid:paraId="6230B0B7" w16cid:durableId="5CC11E0A"/>
  <w16cid:commentId w16cid:paraId="63F8D2DB" w16cid:durableId="6B2C7C2C"/>
  <w16cid:commentId w16cid:paraId="117CDFA3" w16cid:durableId="305159DC"/>
  <w16cid:commentId w16cid:paraId="7EFF9058" w16cid:durableId="4247ADE5"/>
  <w16cid:commentId w16cid:paraId="4002E83A" w16cid:durableId="45935F1C"/>
  <w16cid:commentId w16cid:paraId="731158E0" w16cid:durableId="499A68E0"/>
  <w16cid:commentId w16cid:paraId="094B928F" w16cid:durableId="62BB6D19"/>
  <w16cid:commentId w16cid:paraId="09ABF9C7" w16cid:durableId="78DAA8AD"/>
  <w16cid:commentId w16cid:paraId="052CBE9B" w16cid:durableId="430BB794"/>
  <w16cid:commentId w16cid:paraId="7DA186B5" w16cid:durableId="6712E238"/>
  <w16cid:commentId w16cid:paraId="183685DD" w16cid:durableId="1953684E"/>
  <w16cid:commentId w16cid:paraId="789D77B1" w16cid:durableId="67649515"/>
  <w16cid:commentId w16cid:paraId="2E3643EC" w16cid:durableId="4226EB99"/>
  <w16cid:commentId w16cid:paraId="51CBDE2F" w16cid:durableId="41E0FA5F"/>
  <w16cid:commentId w16cid:paraId="1745F64D" w16cid:durableId="181331E4"/>
  <w16cid:commentId w16cid:paraId="17EF880A" w16cid:durableId="6E18A801"/>
  <w16cid:commentId w16cid:paraId="2BC61890" w16cid:durableId="5B1DBB35"/>
  <w16cid:commentId w16cid:paraId="6B8E785B" w16cid:durableId="4785F6BC"/>
  <w16cid:commentId w16cid:paraId="5FD96336" w16cid:durableId="1F2DBA73"/>
  <w16cid:commentId w16cid:paraId="4E4B3F22" w16cid:durableId="45A5E960"/>
  <w16cid:commentId w16cid:paraId="572B7F93" w16cid:durableId="0572391E"/>
  <w16cid:commentId w16cid:paraId="788C7A77" w16cid:durableId="1B23751B"/>
  <w16cid:commentId w16cid:paraId="07594C46" w16cid:durableId="66D5EC72"/>
  <w16cid:commentId w16cid:paraId="6E786143" w16cid:durableId="4391D281"/>
  <w16cid:commentId w16cid:paraId="61847FD6" w16cid:durableId="6A2F74A5"/>
  <w16cid:commentId w16cid:paraId="3A48B21B" w16cid:durableId="701D1966"/>
  <w16cid:commentId w16cid:paraId="0BD49AF3" w16cid:durableId="707E7593"/>
  <w16cid:commentId w16cid:paraId="16B7D57B" w16cid:durableId="324941EC"/>
  <w16cid:commentId w16cid:paraId="30767790" w16cid:durableId="33B5090D"/>
  <w16cid:commentId w16cid:paraId="7BB338CD" w16cid:durableId="56E44CBB"/>
  <w16cid:commentId w16cid:paraId="6B04638B" w16cid:durableId="4978F600"/>
  <w16cid:commentId w16cid:paraId="4ACD7E6F" w16cid:durableId="0CEB1AC0"/>
  <w16cid:commentId w16cid:paraId="44AE278E" w16cid:durableId="162E5E25"/>
  <w16cid:commentId w16cid:paraId="6F623ECC" w16cid:durableId="50830C01"/>
  <w16cid:commentId w16cid:paraId="7ACAC40F" w16cid:durableId="6BF635C5"/>
  <w16cid:commentId w16cid:paraId="38EDD7BF" w16cid:durableId="5FB8C7AA"/>
  <w16cid:commentId w16cid:paraId="02004D96" w16cid:durableId="51A514F4"/>
  <w16cid:commentId w16cid:paraId="394D31DE" w16cid:durableId="0E590A28"/>
  <w16cid:commentId w16cid:paraId="4000671E" w16cid:durableId="5A9AE674"/>
  <w16cid:commentId w16cid:paraId="671E43DA" w16cid:durableId="2D877B0C"/>
  <w16cid:commentId w16cid:paraId="2B46395C" w16cid:durableId="24CDC3AA"/>
  <w16cid:commentId w16cid:paraId="7F276CD7" w16cid:durableId="5B900221"/>
  <w16cid:commentId w16cid:paraId="6481D9B4" w16cid:durableId="1B46B393"/>
  <w16cid:commentId w16cid:paraId="7AAE61EF" w16cid:durableId="3EF2FCA2"/>
  <w16cid:commentId w16cid:paraId="36758067" w16cid:durableId="375DB942"/>
  <w16cid:commentId w16cid:paraId="6D9CED0F" w16cid:durableId="15BE94E6"/>
  <w16cid:commentId w16cid:paraId="791944A7" w16cid:durableId="7F341570"/>
  <w16cid:commentId w16cid:paraId="63197D3B" w16cid:durableId="1FC4A552"/>
  <w16cid:commentId w16cid:paraId="16A96A4E" w16cid:durableId="2A4D9D0D"/>
  <w16cid:commentId w16cid:paraId="0B8E1578" w16cid:durableId="6E444776"/>
  <w16cid:commentId w16cid:paraId="239A0332" w16cid:durableId="169651F0"/>
  <w16cid:commentId w16cid:paraId="03A02C0D" w16cid:durableId="4C84DA0F"/>
  <w16cid:commentId w16cid:paraId="6D6E66DE" w16cid:durableId="74108784"/>
  <w16cid:commentId w16cid:paraId="2456CF1C" w16cid:durableId="50F3D9D4"/>
  <w16cid:commentId w16cid:paraId="1D3237C1" w16cid:durableId="49E8C073"/>
  <w16cid:commentId w16cid:paraId="2F98822C" w16cid:durableId="72651458"/>
  <w16cid:commentId w16cid:paraId="5CE3306B" w16cid:durableId="154F2B14"/>
  <w16cid:commentId w16cid:paraId="368EB745" w16cid:durableId="543FE0DD"/>
  <w16cid:commentId w16cid:paraId="2389C735" w16cid:durableId="4D8D0FFF"/>
  <w16cid:commentId w16cid:paraId="26EF3144" w16cid:durableId="69377746"/>
  <w16cid:commentId w16cid:paraId="400F6A57" w16cid:durableId="275FAC93"/>
  <w16cid:commentId w16cid:paraId="146F72AB" w16cid:durableId="0F0BECC7"/>
  <w16cid:commentId w16cid:paraId="581A71F1" w16cid:durableId="5DE50614"/>
  <w16cid:commentId w16cid:paraId="2D740CB5" w16cid:durableId="733DD06A"/>
  <w16cid:commentId w16cid:paraId="30C077C0" w16cid:durableId="6AB92641"/>
  <w16cid:commentId w16cid:paraId="2AA1E329" w16cid:durableId="539ADC67"/>
  <w16cid:commentId w16cid:paraId="71F68ADA" w16cid:durableId="1A9C3257"/>
  <w16cid:commentId w16cid:paraId="638C8156" w16cid:durableId="0E98178C"/>
  <w16cid:commentId w16cid:paraId="0A1E81CE" w16cid:durableId="3C3925B2"/>
  <w16cid:commentId w16cid:paraId="1C132952" w16cid:durableId="04F36ED6"/>
  <w16cid:commentId w16cid:paraId="0E4581C6" w16cid:durableId="25CA3BB8"/>
  <w16cid:commentId w16cid:paraId="575ADA40" w16cid:durableId="25D84060"/>
  <w16cid:commentId w16cid:paraId="0799DEA1" w16cid:durableId="05A24AA5"/>
  <w16cid:commentId w16cid:paraId="75A88C72" w16cid:durableId="2D727694"/>
  <w16cid:commentId w16cid:paraId="36D3F914" w16cid:durableId="05238366"/>
  <w16cid:commentId w16cid:paraId="4118A334" w16cid:durableId="48792776"/>
  <w16cid:commentId w16cid:paraId="61426D94" w16cid:durableId="55AA89EE"/>
  <w16cid:commentId w16cid:paraId="12F75753" w16cid:durableId="6EC8E74E"/>
  <w16cid:commentId w16cid:paraId="2E868A6A" w16cid:durableId="321CF911"/>
  <w16cid:commentId w16cid:paraId="228AB46D" w16cid:durableId="323BC322"/>
  <w16cid:commentId w16cid:paraId="5255D30C" w16cid:durableId="1D65D161"/>
  <w16cid:commentId w16cid:paraId="253931C1" w16cid:durableId="5BEF279F"/>
  <w16cid:commentId w16cid:paraId="4ABC0ED5" w16cid:durableId="74BBFFF5"/>
  <w16cid:commentId w16cid:paraId="79D2E89F" w16cid:durableId="4725D680"/>
  <w16cid:commentId w16cid:paraId="3CA44F54" w16cid:durableId="55E87624"/>
  <w16cid:commentId w16cid:paraId="6F8D11A9" w16cid:durableId="71928D2C"/>
  <w16cid:commentId w16cid:paraId="23E65A59" w16cid:durableId="136D8BC7"/>
  <w16cid:commentId w16cid:paraId="67AEF7ED" w16cid:durableId="73DE63BD"/>
  <w16cid:commentId w16cid:paraId="6278C2FF" w16cid:durableId="030286C2"/>
  <w16cid:commentId w16cid:paraId="09002C5F" w16cid:durableId="354CD1DE"/>
  <w16cid:commentId w16cid:paraId="655A92E5" w16cid:durableId="2CD64653"/>
  <w16cid:commentId w16cid:paraId="558436C1" w16cid:durableId="79903460"/>
  <w16cid:commentId w16cid:paraId="5E4FCCD2" w16cid:durableId="37040EEA"/>
  <w16cid:commentId w16cid:paraId="5E3BDF8C" w16cid:durableId="67C645CC"/>
  <w16cid:commentId w16cid:paraId="55B4B04B" w16cid:durableId="60573E51"/>
  <w16cid:commentId w16cid:paraId="6176B3A7" w16cid:durableId="6CCF7B77"/>
  <w16cid:commentId w16cid:paraId="7C9AAD9F" w16cid:durableId="6BDD8229"/>
  <w16cid:commentId w16cid:paraId="35552D8F" w16cid:durableId="3B2384CC"/>
  <w16cid:commentId w16cid:paraId="15F60F40" w16cid:durableId="20854A74"/>
  <w16cid:commentId w16cid:paraId="5698DA2E" w16cid:durableId="71C76CDA"/>
  <w16cid:commentId w16cid:paraId="73147F43" w16cid:durableId="1DBD46DC"/>
  <w16cid:commentId w16cid:paraId="747D85F5" w16cid:durableId="39E59840"/>
  <w16cid:commentId w16cid:paraId="1057E3CA" w16cid:durableId="21F52566"/>
  <w16cid:commentId w16cid:paraId="471A464F" w16cid:durableId="4CF5BA22"/>
  <w16cid:commentId w16cid:paraId="0EE5598C" w16cid:durableId="16888850"/>
  <w16cid:commentId w16cid:paraId="019FECB4" w16cid:durableId="5B5B701F"/>
  <w16cid:commentId w16cid:paraId="737B0AAE" w16cid:durableId="7CD66EF9"/>
  <w16cid:commentId w16cid:paraId="2B4C370A" w16cid:durableId="3645B526"/>
  <w16cid:commentId w16cid:paraId="4F31BAFC" w16cid:durableId="215768BD"/>
  <w16cid:commentId w16cid:paraId="6445C3E8" w16cid:durableId="783255DF"/>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C972CF06-5245-49E4-944D-0E1AA8C375A2}"/>
  </w:font>
  <w:font w:name="Liberation Serif">
    <w:altName w:val="Times New Roman"/>
    <w:charset w:val="00"/>
    <w:family w:val="auto"/>
    <w:pitch w:val="default"/>
  </w:font>
  <w:font w:name="Liberation Sans">
    <w:altName w:val="Arial"/>
    <w:charset w:val="00"/>
    <w:family w:val="auto"/>
    <w:pitch w:val="default"/>
  </w:font>
  <w:font w:name="PingFang SC">
    <w:panose1 w:val="00000000000000000000"/>
    <w:charset w:val="00"/>
    <w:family w:val="roman"/>
    <w:notTrueType/>
    <w:pitch w:val="default"/>
  </w:font>
  <w:font w:name="OpenSymbol">
    <w:altName w:val="Arial Unicode MS"/>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embedRegular r:id="rId2" w:fontKey="{E060285E-34B3-401D-90B1-26D5AFF2C89D}"/>
    <w:embedBold r:id="rId3" w:fontKey="{80196FC0-8A7E-41A9-AD1F-BF8C465508EE}"/>
  </w:font>
  <w:font w:name="Georgia">
    <w:panose1 w:val="02040502050405020303"/>
    <w:charset w:val="BA"/>
    <w:family w:val="roman"/>
    <w:pitch w:val="variable"/>
    <w:sig w:usb0="00000287" w:usb1="00000000" w:usb2="00000000" w:usb3="00000000" w:csb0="0000009F" w:csb1="00000000"/>
    <w:embedItalic r:id="rId4" w:fontKey="{C86B9805-E9D2-4375-AB13-F523B0963AEE}"/>
  </w:font>
  <w:font w:name="Arial">
    <w:panose1 w:val="020B0604020202020204"/>
    <w:charset w:val="BA"/>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embedRegular r:id="rId5" w:fontKey="{AB85DA17-9332-43D6-A5DB-6970E791C374}"/>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embedRegular r:id="rId6" w:fontKey="{DAAF953A-B82D-40C7-8387-89643A7451E9}"/>
  </w:font>
</w:fonts>
</file>

<file path=word/intelligence2.xml><?xml version="1.0" encoding="utf-8"?>
<int2:intelligence xmlns:int2="http://schemas.microsoft.com/office/intelligence/2020/intelligence" xmlns:oel="http://schemas.microsoft.com/office/2019/extlst">
  <int2:observations>
    <int2:textHash int2:hashCode="UsVh+W9XOcY9uD" int2:id="uC6stdVZ">
      <int2:state int2:value="Rejected" int2:type="spell"/>
    </int2:textHash>
    <int2:textHash int2:hashCode="Cjf9KoCxjPRnA7" int2:id="HmbLJN69">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40C35"/>
    <w:multiLevelType w:val="multilevel"/>
    <w:tmpl w:val="FFFFFFFF"/>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6F58A96"/>
    <w:multiLevelType w:val="hybridMultilevel"/>
    <w:tmpl w:val="52F04E62"/>
    <w:lvl w:ilvl="0" w:tplc="916A0BB8">
      <w:start w:val="1"/>
      <w:numFmt w:val="bullet"/>
      <w:lvlText w:val="○"/>
      <w:lvlJc w:val="left"/>
      <w:pPr>
        <w:ind w:left="720" w:hanging="360"/>
      </w:pPr>
      <w:rPr>
        <w:rFonts w:ascii="Symbol" w:hAnsi="Symbol" w:hint="default"/>
      </w:rPr>
    </w:lvl>
    <w:lvl w:ilvl="1" w:tplc="0C4E5EAC">
      <w:start w:val="1"/>
      <w:numFmt w:val="bullet"/>
      <w:lvlText w:val="o"/>
      <w:lvlJc w:val="left"/>
      <w:pPr>
        <w:ind w:left="1440" w:hanging="360"/>
      </w:pPr>
      <w:rPr>
        <w:rFonts w:ascii="Courier New" w:hAnsi="Courier New" w:hint="default"/>
      </w:rPr>
    </w:lvl>
    <w:lvl w:ilvl="2" w:tplc="70BA2442">
      <w:start w:val="1"/>
      <w:numFmt w:val="bullet"/>
      <w:lvlText w:val=""/>
      <w:lvlJc w:val="left"/>
      <w:pPr>
        <w:ind w:left="2160" w:hanging="360"/>
      </w:pPr>
      <w:rPr>
        <w:rFonts w:ascii="Wingdings" w:hAnsi="Wingdings" w:hint="default"/>
      </w:rPr>
    </w:lvl>
    <w:lvl w:ilvl="3" w:tplc="476413EA">
      <w:start w:val="1"/>
      <w:numFmt w:val="bullet"/>
      <w:lvlText w:val=""/>
      <w:lvlJc w:val="left"/>
      <w:pPr>
        <w:ind w:left="2880" w:hanging="360"/>
      </w:pPr>
      <w:rPr>
        <w:rFonts w:ascii="Symbol" w:hAnsi="Symbol" w:hint="default"/>
      </w:rPr>
    </w:lvl>
    <w:lvl w:ilvl="4" w:tplc="71C89F8E">
      <w:start w:val="1"/>
      <w:numFmt w:val="bullet"/>
      <w:lvlText w:val="o"/>
      <w:lvlJc w:val="left"/>
      <w:pPr>
        <w:ind w:left="3600" w:hanging="360"/>
      </w:pPr>
      <w:rPr>
        <w:rFonts w:ascii="Courier New" w:hAnsi="Courier New" w:hint="default"/>
      </w:rPr>
    </w:lvl>
    <w:lvl w:ilvl="5" w:tplc="B7501DCA">
      <w:start w:val="1"/>
      <w:numFmt w:val="bullet"/>
      <w:lvlText w:val=""/>
      <w:lvlJc w:val="left"/>
      <w:pPr>
        <w:ind w:left="4320" w:hanging="360"/>
      </w:pPr>
      <w:rPr>
        <w:rFonts w:ascii="Wingdings" w:hAnsi="Wingdings" w:hint="default"/>
      </w:rPr>
    </w:lvl>
    <w:lvl w:ilvl="6" w:tplc="580407D2">
      <w:start w:val="1"/>
      <w:numFmt w:val="bullet"/>
      <w:lvlText w:val=""/>
      <w:lvlJc w:val="left"/>
      <w:pPr>
        <w:ind w:left="5040" w:hanging="360"/>
      </w:pPr>
      <w:rPr>
        <w:rFonts w:ascii="Symbol" w:hAnsi="Symbol" w:hint="default"/>
      </w:rPr>
    </w:lvl>
    <w:lvl w:ilvl="7" w:tplc="3F2A7CF2">
      <w:start w:val="1"/>
      <w:numFmt w:val="bullet"/>
      <w:lvlText w:val="o"/>
      <w:lvlJc w:val="left"/>
      <w:pPr>
        <w:ind w:left="5760" w:hanging="360"/>
      </w:pPr>
      <w:rPr>
        <w:rFonts w:ascii="Courier New" w:hAnsi="Courier New" w:hint="default"/>
      </w:rPr>
    </w:lvl>
    <w:lvl w:ilvl="8" w:tplc="B024049E">
      <w:start w:val="1"/>
      <w:numFmt w:val="bullet"/>
      <w:lvlText w:val=""/>
      <w:lvlJc w:val="left"/>
      <w:pPr>
        <w:ind w:left="6480" w:hanging="360"/>
      </w:pPr>
      <w:rPr>
        <w:rFonts w:ascii="Wingdings" w:hAnsi="Wingdings" w:hint="default"/>
      </w:rPr>
    </w:lvl>
  </w:abstractNum>
  <w:abstractNum w:abstractNumId="2" w15:restartNumberingAfterBreak="0">
    <w:nsid w:val="0890A56C"/>
    <w:multiLevelType w:val="hybridMultilevel"/>
    <w:tmpl w:val="14A42E46"/>
    <w:lvl w:ilvl="0" w:tplc="B99AEEFA">
      <w:start w:val="1"/>
      <w:numFmt w:val="bullet"/>
      <w:lvlText w:val="●"/>
      <w:lvlJc w:val="left"/>
      <w:pPr>
        <w:ind w:left="720" w:hanging="360"/>
      </w:pPr>
      <w:rPr>
        <w:rFonts w:ascii="Symbol" w:hAnsi="Symbol" w:hint="default"/>
      </w:rPr>
    </w:lvl>
    <w:lvl w:ilvl="1" w:tplc="9586B4A6">
      <w:start w:val="1"/>
      <w:numFmt w:val="bullet"/>
      <w:lvlText w:val="o"/>
      <w:lvlJc w:val="left"/>
      <w:pPr>
        <w:ind w:left="1440" w:hanging="360"/>
      </w:pPr>
      <w:rPr>
        <w:rFonts w:ascii="Courier New" w:hAnsi="Courier New" w:hint="default"/>
      </w:rPr>
    </w:lvl>
    <w:lvl w:ilvl="2" w:tplc="D8409D10">
      <w:start w:val="1"/>
      <w:numFmt w:val="bullet"/>
      <w:lvlText w:val=""/>
      <w:lvlJc w:val="left"/>
      <w:pPr>
        <w:ind w:left="2160" w:hanging="360"/>
      </w:pPr>
      <w:rPr>
        <w:rFonts w:ascii="Wingdings" w:hAnsi="Wingdings" w:hint="default"/>
      </w:rPr>
    </w:lvl>
    <w:lvl w:ilvl="3" w:tplc="2058464A">
      <w:start w:val="1"/>
      <w:numFmt w:val="bullet"/>
      <w:lvlText w:val=""/>
      <w:lvlJc w:val="left"/>
      <w:pPr>
        <w:ind w:left="2880" w:hanging="360"/>
      </w:pPr>
      <w:rPr>
        <w:rFonts w:ascii="Symbol" w:hAnsi="Symbol" w:hint="default"/>
      </w:rPr>
    </w:lvl>
    <w:lvl w:ilvl="4" w:tplc="DB107E20">
      <w:start w:val="1"/>
      <w:numFmt w:val="bullet"/>
      <w:lvlText w:val="o"/>
      <w:lvlJc w:val="left"/>
      <w:pPr>
        <w:ind w:left="3600" w:hanging="360"/>
      </w:pPr>
      <w:rPr>
        <w:rFonts w:ascii="Courier New" w:hAnsi="Courier New" w:hint="default"/>
      </w:rPr>
    </w:lvl>
    <w:lvl w:ilvl="5" w:tplc="056C4B64">
      <w:start w:val="1"/>
      <w:numFmt w:val="bullet"/>
      <w:lvlText w:val=""/>
      <w:lvlJc w:val="left"/>
      <w:pPr>
        <w:ind w:left="4320" w:hanging="360"/>
      </w:pPr>
      <w:rPr>
        <w:rFonts w:ascii="Wingdings" w:hAnsi="Wingdings" w:hint="default"/>
      </w:rPr>
    </w:lvl>
    <w:lvl w:ilvl="6" w:tplc="944495F4">
      <w:start w:val="1"/>
      <w:numFmt w:val="bullet"/>
      <w:lvlText w:val=""/>
      <w:lvlJc w:val="left"/>
      <w:pPr>
        <w:ind w:left="5040" w:hanging="360"/>
      </w:pPr>
      <w:rPr>
        <w:rFonts w:ascii="Symbol" w:hAnsi="Symbol" w:hint="default"/>
      </w:rPr>
    </w:lvl>
    <w:lvl w:ilvl="7" w:tplc="4DB6B210">
      <w:start w:val="1"/>
      <w:numFmt w:val="bullet"/>
      <w:lvlText w:val="o"/>
      <w:lvlJc w:val="left"/>
      <w:pPr>
        <w:ind w:left="5760" w:hanging="360"/>
      </w:pPr>
      <w:rPr>
        <w:rFonts w:ascii="Courier New" w:hAnsi="Courier New" w:hint="default"/>
      </w:rPr>
    </w:lvl>
    <w:lvl w:ilvl="8" w:tplc="C6A89756">
      <w:start w:val="1"/>
      <w:numFmt w:val="bullet"/>
      <w:lvlText w:val=""/>
      <w:lvlJc w:val="left"/>
      <w:pPr>
        <w:ind w:left="6480" w:hanging="360"/>
      </w:pPr>
      <w:rPr>
        <w:rFonts w:ascii="Wingdings" w:hAnsi="Wingdings" w:hint="default"/>
      </w:rPr>
    </w:lvl>
  </w:abstractNum>
  <w:abstractNum w:abstractNumId="3" w15:restartNumberingAfterBreak="0">
    <w:nsid w:val="095AA0F6"/>
    <w:multiLevelType w:val="hybridMultilevel"/>
    <w:tmpl w:val="9190A3F6"/>
    <w:lvl w:ilvl="0" w:tplc="B4105ED2">
      <w:start w:val="1"/>
      <w:numFmt w:val="bullet"/>
      <w:lvlText w:val=""/>
      <w:lvlJc w:val="left"/>
      <w:pPr>
        <w:ind w:left="720" w:hanging="360"/>
      </w:pPr>
      <w:rPr>
        <w:rFonts w:ascii="Symbol" w:hAnsi="Symbol" w:hint="default"/>
      </w:rPr>
    </w:lvl>
    <w:lvl w:ilvl="1" w:tplc="083070A4">
      <w:start w:val="1"/>
      <w:numFmt w:val="bullet"/>
      <w:lvlText w:val="o"/>
      <w:lvlJc w:val="left"/>
      <w:pPr>
        <w:ind w:left="1440" w:hanging="360"/>
      </w:pPr>
      <w:rPr>
        <w:rFonts w:ascii="Courier New" w:hAnsi="Courier New" w:hint="default"/>
      </w:rPr>
    </w:lvl>
    <w:lvl w:ilvl="2" w:tplc="C7DE0D9E">
      <w:start w:val="1"/>
      <w:numFmt w:val="bullet"/>
      <w:lvlText w:val=""/>
      <w:lvlJc w:val="left"/>
      <w:pPr>
        <w:ind w:left="2160" w:hanging="360"/>
      </w:pPr>
      <w:rPr>
        <w:rFonts w:ascii="Wingdings" w:hAnsi="Wingdings" w:hint="default"/>
      </w:rPr>
    </w:lvl>
    <w:lvl w:ilvl="3" w:tplc="C1B4AA14">
      <w:start w:val="1"/>
      <w:numFmt w:val="bullet"/>
      <w:lvlText w:val=""/>
      <w:lvlJc w:val="left"/>
      <w:pPr>
        <w:ind w:left="2880" w:hanging="360"/>
      </w:pPr>
      <w:rPr>
        <w:rFonts w:ascii="Symbol" w:hAnsi="Symbol" w:hint="default"/>
      </w:rPr>
    </w:lvl>
    <w:lvl w:ilvl="4" w:tplc="5C76B212">
      <w:start w:val="1"/>
      <w:numFmt w:val="bullet"/>
      <w:lvlText w:val="o"/>
      <w:lvlJc w:val="left"/>
      <w:pPr>
        <w:ind w:left="3600" w:hanging="360"/>
      </w:pPr>
      <w:rPr>
        <w:rFonts w:ascii="Courier New" w:hAnsi="Courier New" w:hint="default"/>
      </w:rPr>
    </w:lvl>
    <w:lvl w:ilvl="5" w:tplc="CFF0BD5A">
      <w:start w:val="1"/>
      <w:numFmt w:val="bullet"/>
      <w:lvlText w:val=""/>
      <w:lvlJc w:val="left"/>
      <w:pPr>
        <w:ind w:left="4320" w:hanging="360"/>
      </w:pPr>
      <w:rPr>
        <w:rFonts w:ascii="Wingdings" w:hAnsi="Wingdings" w:hint="default"/>
      </w:rPr>
    </w:lvl>
    <w:lvl w:ilvl="6" w:tplc="9DC646E4">
      <w:start w:val="1"/>
      <w:numFmt w:val="bullet"/>
      <w:lvlText w:val=""/>
      <w:lvlJc w:val="left"/>
      <w:pPr>
        <w:ind w:left="5040" w:hanging="360"/>
      </w:pPr>
      <w:rPr>
        <w:rFonts w:ascii="Symbol" w:hAnsi="Symbol" w:hint="default"/>
      </w:rPr>
    </w:lvl>
    <w:lvl w:ilvl="7" w:tplc="09B02116">
      <w:start w:val="1"/>
      <w:numFmt w:val="bullet"/>
      <w:lvlText w:val="o"/>
      <w:lvlJc w:val="left"/>
      <w:pPr>
        <w:ind w:left="5760" w:hanging="360"/>
      </w:pPr>
      <w:rPr>
        <w:rFonts w:ascii="Courier New" w:hAnsi="Courier New" w:hint="default"/>
      </w:rPr>
    </w:lvl>
    <w:lvl w:ilvl="8" w:tplc="BE7AFA66">
      <w:start w:val="1"/>
      <w:numFmt w:val="bullet"/>
      <w:lvlText w:val=""/>
      <w:lvlJc w:val="left"/>
      <w:pPr>
        <w:ind w:left="6480" w:hanging="360"/>
      </w:pPr>
      <w:rPr>
        <w:rFonts w:ascii="Wingdings" w:hAnsi="Wingdings" w:hint="default"/>
      </w:rPr>
    </w:lvl>
  </w:abstractNum>
  <w:abstractNum w:abstractNumId="4" w15:restartNumberingAfterBreak="0">
    <w:nsid w:val="0C3A3510"/>
    <w:multiLevelType w:val="hybridMultilevel"/>
    <w:tmpl w:val="8E783504"/>
    <w:lvl w:ilvl="0" w:tplc="2D56C7B6">
      <w:start w:val="1"/>
      <w:numFmt w:val="bullet"/>
      <w:lvlText w:val="○"/>
      <w:lvlJc w:val="left"/>
      <w:pPr>
        <w:ind w:left="720" w:hanging="360"/>
      </w:pPr>
      <w:rPr>
        <w:rFonts w:ascii="Symbol" w:hAnsi="Symbol" w:hint="default"/>
      </w:rPr>
    </w:lvl>
    <w:lvl w:ilvl="1" w:tplc="4D8661C2">
      <w:start w:val="1"/>
      <w:numFmt w:val="bullet"/>
      <w:lvlText w:val="o"/>
      <w:lvlJc w:val="left"/>
      <w:pPr>
        <w:ind w:left="1440" w:hanging="360"/>
      </w:pPr>
      <w:rPr>
        <w:rFonts w:ascii="Courier New" w:hAnsi="Courier New" w:hint="default"/>
      </w:rPr>
    </w:lvl>
    <w:lvl w:ilvl="2" w:tplc="BD6C6B5A">
      <w:start w:val="1"/>
      <w:numFmt w:val="bullet"/>
      <w:lvlText w:val=""/>
      <w:lvlJc w:val="left"/>
      <w:pPr>
        <w:ind w:left="2160" w:hanging="360"/>
      </w:pPr>
      <w:rPr>
        <w:rFonts w:ascii="Wingdings" w:hAnsi="Wingdings" w:hint="default"/>
      </w:rPr>
    </w:lvl>
    <w:lvl w:ilvl="3" w:tplc="F0381A1E">
      <w:start w:val="1"/>
      <w:numFmt w:val="bullet"/>
      <w:lvlText w:val=""/>
      <w:lvlJc w:val="left"/>
      <w:pPr>
        <w:ind w:left="2880" w:hanging="360"/>
      </w:pPr>
      <w:rPr>
        <w:rFonts w:ascii="Symbol" w:hAnsi="Symbol" w:hint="default"/>
      </w:rPr>
    </w:lvl>
    <w:lvl w:ilvl="4" w:tplc="3F421940">
      <w:start w:val="1"/>
      <w:numFmt w:val="bullet"/>
      <w:lvlText w:val="o"/>
      <w:lvlJc w:val="left"/>
      <w:pPr>
        <w:ind w:left="3600" w:hanging="360"/>
      </w:pPr>
      <w:rPr>
        <w:rFonts w:ascii="Courier New" w:hAnsi="Courier New" w:hint="default"/>
      </w:rPr>
    </w:lvl>
    <w:lvl w:ilvl="5" w:tplc="F692DC3A">
      <w:start w:val="1"/>
      <w:numFmt w:val="bullet"/>
      <w:lvlText w:val=""/>
      <w:lvlJc w:val="left"/>
      <w:pPr>
        <w:ind w:left="4320" w:hanging="360"/>
      </w:pPr>
      <w:rPr>
        <w:rFonts w:ascii="Wingdings" w:hAnsi="Wingdings" w:hint="default"/>
      </w:rPr>
    </w:lvl>
    <w:lvl w:ilvl="6" w:tplc="53207D34">
      <w:start w:val="1"/>
      <w:numFmt w:val="bullet"/>
      <w:lvlText w:val=""/>
      <w:lvlJc w:val="left"/>
      <w:pPr>
        <w:ind w:left="5040" w:hanging="360"/>
      </w:pPr>
      <w:rPr>
        <w:rFonts w:ascii="Symbol" w:hAnsi="Symbol" w:hint="default"/>
      </w:rPr>
    </w:lvl>
    <w:lvl w:ilvl="7" w:tplc="D26E74F8">
      <w:start w:val="1"/>
      <w:numFmt w:val="bullet"/>
      <w:lvlText w:val="o"/>
      <w:lvlJc w:val="left"/>
      <w:pPr>
        <w:ind w:left="5760" w:hanging="360"/>
      </w:pPr>
      <w:rPr>
        <w:rFonts w:ascii="Courier New" w:hAnsi="Courier New" w:hint="default"/>
      </w:rPr>
    </w:lvl>
    <w:lvl w:ilvl="8" w:tplc="CA329F2A">
      <w:start w:val="1"/>
      <w:numFmt w:val="bullet"/>
      <w:lvlText w:val=""/>
      <w:lvlJc w:val="left"/>
      <w:pPr>
        <w:ind w:left="6480" w:hanging="360"/>
      </w:pPr>
      <w:rPr>
        <w:rFonts w:ascii="Wingdings" w:hAnsi="Wingdings" w:hint="default"/>
      </w:rPr>
    </w:lvl>
  </w:abstractNum>
  <w:abstractNum w:abstractNumId="5" w15:restartNumberingAfterBreak="0">
    <w:nsid w:val="0C8512B4"/>
    <w:multiLevelType w:val="hybridMultilevel"/>
    <w:tmpl w:val="455070C2"/>
    <w:lvl w:ilvl="0" w:tplc="4A00424A">
      <w:start w:val="1"/>
      <w:numFmt w:val="bullet"/>
      <w:lvlText w:val=""/>
      <w:lvlJc w:val="left"/>
      <w:pPr>
        <w:ind w:left="720" w:hanging="360"/>
      </w:pPr>
      <w:rPr>
        <w:rFonts w:ascii="Symbol" w:hAnsi="Symbol" w:hint="default"/>
      </w:rPr>
    </w:lvl>
    <w:lvl w:ilvl="1" w:tplc="7DE2A3CC">
      <w:start w:val="1"/>
      <w:numFmt w:val="bullet"/>
      <w:lvlText w:val="o"/>
      <w:lvlJc w:val="left"/>
      <w:pPr>
        <w:ind w:left="1440" w:hanging="360"/>
      </w:pPr>
      <w:rPr>
        <w:rFonts w:ascii="Courier New" w:hAnsi="Courier New" w:hint="default"/>
      </w:rPr>
    </w:lvl>
    <w:lvl w:ilvl="2" w:tplc="62FAA31A">
      <w:start w:val="1"/>
      <w:numFmt w:val="bullet"/>
      <w:lvlText w:val=""/>
      <w:lvlJc w:val="left"/>
      <w:pPr>
        <w:ind w:left="2160" w:hanging="360"/>
      </w:pPr>
      <w:rPr>
        <w:rFonts w:ascii="Wingdings" w:hAnsi="Wingdings" w:hint="default"/>
      </w:rPr>
    </w:lvl>
    <w:lvl w:ilvl="3" w:tplc="C2164F54">
      <w:start w:val="1"/>
      <w:numFmt w:val="bullet"/>
      <w:lvlText w:val=""/>
      <w:lvlJc w:val="left"/>
      <w:pPr>
        <w:ind w:left="2880" w:hanging="360"/>
      </w:pPr>
      <w:rPr>
        <w:rFonts w:ascii="Symbol" w:hAnsi="Symbol" w:hint="default"/>
      </w:rPr>
    </w:lvl>
    <w:lvl w:ilvl="4" w:tplc="98F44E6E">
      <w:start w:val="1"/>
      <w:numFmt w:val="bullet"/>
      <w:lvlText w:val="o"/>
      <w:lvlJc w:val="left"/>
      <w:pPr>
        <w:ind w:left="3600" w:hanging="360"/>
      </w:pPr>
      <w:rPr>
        <w:rFonts w:ascii="Courier New" w:hAnsi="Courier New" w:hint="default"/>
      </w:rPr>
    </w:lvl>
    <w:lvl w:ilvl="5" w:tplc="44DAC2CA">
      <w:start w:val="1"/>
      <w:numFmt w:val="bullet"/>
      <w:lvlText w:val=""/>
      <w:lvlJc w:val="left"/>
      <w:pPr>
        <w:ind w:left="4320" w:hanging="360"/>
      </w:pPr>
      <w:rPr>
        <w:rFonts w:ascii="Wingdings" w:hAnsi="Wingdings" w:hint="default"/>
      </w:rPr>
    </w:lvl>
    <w:lvl w:ilvl="6" w:tplc="7B56324A">
      <w:start w:val="1"/>
      <w:numFmt w:val="bullet"/>
      <w:lvlText w:val=""/>
      <w:lvlJc w:val="left"/>
      <w:pPr>
        <w:ind w:left="5040" w:hanging="360"/>
      </w:pPr>
      <w:rPr>
        <w:rFonts w:ascii="Symbol" w:hAnsi="Symbol" w:hint="default"/>
      </w:rPr>
    </w:lvl>
    <w:lvl w:ilvl="7" w:tplc="A710AB50">
      <w:start w:val="1"/>
      <w:numFmt w:val="bullet"/>
      <w:lvlText w:val="o"/>
      <w:lvlJc w:val="left"/>
      <w:pPr>
        <w:ind w:left="5760" w:hanging="360"/>
      </w:pPr>
      <w:rPr>
        <w:rFonts w:ascii="Courier New" w:hAnsi="Courier New" w:hint="default"/>
      </w:rPr>
    </w:lvl>
    <w:lvl w:ilvl="8" w:tplc="AE88420C">
      <w:start w:val="1"/>
      <w:numFmt w:val="bullet"/>
      <w:lvlText w:val=""/>
      <w:lvlJc w:val="left"/>
      <w:pPr>
        <w:ind w:left="6480" w:hanging="360"/>
      </w:pPr>
      <w:rPr>
        <w:rFonts w:ascii="Wingdings" w:hAnsi="Wingdings" w:hint="default"/>
      </w:rPr>
    </w:lvl>
  </w:abstractNum>
  <w:abstractNum w:abstractNumId="6" w15:restartNumberingAfterBreak="0">
    <w:nsid w:val="0C911E4B"/>
    <w:multiLevelType w:val="hybridMultilevel"/>
    <w:tmpl w:val="FC32D2D4"/>
    <w:lvl w:ilvl="0" w:tplc="A8D2124E">
      <w:start w:val="1"/>
      <w:numFmt w:val="decimal"/>
      <w:lvlText w:val="%1."/>
      <w:lvlJc w:val="left"/>
      <w:pPr>
        <w:ind w:left="720" w:hanging="360"/>
      </w:pPr>
    </w:lvl>
    <w:lvl w:ilvl="1" w:tplc="8E9457D6">
      <w:start w:val="1"/>
      <w:numFmt w:val="lowerLetter"/>
      <w:lvlText w:val="%2."/>
      <w:lvlJc w:val="left"/>
      <w:pPr>
        <w:ind w:left="1440" w:hanging="360"/>
      </w:pPr>
    </w:lvl>
    <w:lvl w:ilvl="2" w:tplc="FE627FD4">
      <w:start w:val="1"/>
      <w:numFmt w:val="lowerRoman"/>
      <w:lvlText w:val="%3."/>
      <w:lvlJc w:val="right"/>
      <w:pPr>
        <w:ind w:left="2160" w:hanging="180"/>
      </w:pPr>
    </w:lvl>
    <w:lvl w:ilvl="3" w:tplc="717E8C12">
      <w:start w:val="1"/>
      <w:numFmt w:val="decimal"/>
      <w:lvlText w:val="%4."/>
      <w:lvlJc w:val="left"/>
      <w:pPr>
        <w:ind w:left="2880" w:hanging="360"/>
      </w:pPr>
    </w:lvl>
    <w:lvl w:ilvl="4" w:tplc="355C8F8A">
      <w:start w:val="1"/>
      <w:numFmt w:val="lowerLetter"/>
      <w:lvlText w:val="%5."/>
      <w:lvlJc w:val="left"/>
      <w:pPr>
        <w:ind w:left="3600" w:hanging="360"/>
      </w:pPr>
    </w:lvl>
    <w:lvl w:ilvl="5" w:tplc="1E308152">
      <w:start w:val="1"/>
      <w:numFmt w:val="lowerRoman"/>
      <w:lvlText w:val="%6."/>
      <w:lvlJc w:val="right"/>
      <w:pPr>
        <w:ind w:left="4320" w:hanging="180"/>
      </w:pPr>
    </w:lvl>
    <w:lvl w:ilvl="6" w:tplc="CCC6639A">
      <w:start w:val="1"/>
      <w:numFmt w:val="decimal"/>
      <w:lvlText w:val="%7."/>
      <w:lvlJc w:val="left"/>
      <w:pPr>
        <w:ind w:left="5040" w:hanging="360"/>
      </w:pPr>
    </w:lvl>
    <w:lvl w:ilvl="7" w:tplc="6F00C5A0">
      <w:start w:val="1"/>
      <w:numFmt w:val="lowerLetter"/>
      <w:lvlText w:val="%8."/>
      <w:lvlJc w:val="left"/>
      <w:pPr>
        <w:ind w:left="5760" w:hanging="360"/>
      </w:pPr>
    </w:lvl>
    <w:lvl w:ilvl="8" w:tplc="09DED824">
      <w:start w:val="1"/>
      <w:numFmt w:val="lowerRoman"/>
      <w:lvlText w:val="%9."/>
      <w:lvlJc w:val="right"/>
      <w:pPr>
        <w:ind w:left="6480" w:hanging="180"/>
      </w:pPr>
    </w:lvl>
  </w:abstractNum>
  <w:abstractNum w:abstractNumId="7" w15:restartNumberingAfterBreak="0">
    <w:nsid w:val="10D455A9"/>
    <w:multiLevelType w:val="multilevel"/>
    <w:tmpl w:val="FFFFFFFF"/>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12D162AE"/>
    <w:multiLevelType w:val="hybridMultilevel"/>
    <w:tmpl w:val="60A0740A"/>
    <w:lvl w:ilvl="0" w:tplc="FE7458A6">
      <w:start w:val="1"/>
      <w:numFmt w:val="bullet"/>
      <w:lvlText w:val="●"/>
      <w:lvlJc w:val="left"/>
      <w:pPr>
        <w:ind w:left="720" w:hanging="360"/>
      </w:pPr>
      <w:rPr>
        <w:rFonts w:ascii="Symbol" w:hAnsi="Symbol" w:hint="default"/>
      </w:rPr>
    </w:lvl>
    <w:lvl w:ilvl="1" w:tplc="55D8C138">
      <w:start w:val="1"/>
      <w:numFmt w:val="bullet"/>
      <w:lvlText w:val="o"/>
      <w:lvlJc w:val="left"/>
      <w:pPr>
        <w:ind w:left="1440" w:hanging="360"/>
      </w:pPr>
      <w:rPr>
        <w:rFonts w:ascii="Courier New" w:hAnsi="Courier New" w:hint="default"/>
      </w:rPr>
    </w:lvl>
    <w:lvl w:ilvl="2" w:tplc="239A4D28">
      <w:start w:val="1"/>
      <w:numFmt w:val="bullet"/>
      <w:lvlText w:val=""/>
      <w:lvlJc w:val="left"/>
      <w:pPr>
        <w:ind w:left="2160" w:hanging="360"/>
      </w:pPr>
      <w:rPr>
        <w:rFonts w:ascii="Wingdings" w:hAnsi="Wingdings" w:hint="default"/>
      </w:rPr>
    </w:lvl>
    <w:lvl w:ilvl="3" w:tplc="782A4C5C">
      <w:start w:val="1"/>
      <w:numFmt w:val="bullet"/>
      <w:lvlText w:val=""/>
      <w:lvlJc w:val="left"/>
      <w:pPr>
        <w:ind w:left="2880" w:hanging="360"/>
      </w:pPr>
      <w:rPr>
        <w:rFonts w:ascii="Symbol" w:hAnsi="Symbol" w:hint="default"/>
      </w:rPr>
    </w:lvl>
    <w:lvl w:ilvl="4" w:tplc="E5F23282">
      <w:start w:val="1"/>
      <w:numFmt w:val="bullet"/>
      <w:lvlText w:val="o"/>
      <w:lvlJc w:val="left"/>
      <w:pPr>
        <w:ind w:left="3600" w:hanging="360"/>
      </w:pPr>
      <w:rPr>
        <w:rFonts w:ascii="Courier New" w:hAnsi="Courier New" w:hint="default"/>
      </w:rPr>
    </w:lvl>
    <w:lvl w:ilvl="5" w:tplc="26C6F188">
      <w:start w:val="1"/>
      <w:numFmt w:val="bullet"/>
      <w:lvlText w:val=""/>
      <w:lvlJc w:val="left"/>
      <w:pPr>
        <w:ind w:left="4320" w:hanging="360"/>
      </w:pPr>
      <w:rPr>
        <w:rFonts w:ascii="Wingdings" w:hAnsi="Wingdings" w:hint="default"/>
      </w:rPr>
    </w:lvl>
    <w:lvl w:ilvl="6" w:tplc="80C2355A">
      <w:start w:val="1"/>
      <w:numFmt w:val="bullet"/>
      <w:lvlText w:val=""/>
      <w:lvlJc w:val="left"/>
      <w:pPr>
        <w:ind w:left="5040" w:hanging="360"/>
      </w:pPr>
      <w:rPr>
        <w:rFonts w:ascii="Symbol" w:hAnsi="Symbol" w:hint="default"/>
      </w:rPr>
    </w:lvl>
    <w:lvl w:ilvl="7" w:tplc="0FB01896">
      <w:start w:val="1"/>
      <w:numFmt w:val="bullet"/>
      <w:lvlText w:val="o"/>
      <w:lvlJc w:val="left"/>
      <w:pPr>
        <w:ind w:left="5760" w:hanging="360"/>
      </w:pPr>
      <w:rPr>
        <w:rFonts w:ascii="Courier New" w:hAnsi="Courier New" w:hint="default"/>
      </w:rPr>
    </w:lvl>
    <w:lvl w:ilvl="8" w:tplc="8246519A">
      <w:start w:val="1"/>
      <w:numFmt w:val="bullet"/>
      <w:lvlText w:val=""/>
      <w:lvlJc w:val="left"/>
      <w:pPr>
        <w:ind w:left="6480" w:hanging="360"/>
      </w:pPr>
      <w:rPr>
        <w:rFonts w:ascii="Wingdings" w:hAnsi="Wingdings" w:hint="default"/>
      </w:rPr>
    </w:lvl>
  </w:abstractNum>
  <w:abstractNum w:abstractNumId="9" w15:restartNumberingAfterBreak="0">
    <w:nsid w:val="167177A2"/>
    <w:multiLevelType w:val="hybridMultilevel"/>
    <w:tmpl w:val="43207098"/>
    <w:lvl w:ilvl="0" w:tplc="E66EB600">
      <w:start w:val="1"/>
      <w:numFmt w:val="bullet"/>
      <w:lvlText w:val=""/>
      <w:lvlJc w:val="left"/>
      <w:pPr>
        <w:ind w:left="720" w:hanging="360"/>
      </w:pPr>
      <w:rPr>
        <w:rFonts w:ascii="Symbol" w:hAnsi="Symbol" w:hint="default"/>
      </w:rPr>
    </w:lvl>
    <w:lvl w:ilvl="1" w:tplc="AEEE556A">
      <w:start w:val="1"/>
      <w:numFmt w:val="bullet"/>
      <w:lvlText w:val="o"/>
      <w:lvlJc w:val="left"/>
      <w:pPr>
        <w:ind w:left="1440" w:hanging="360"/>
      </w:pPr>
      <w:rPr>
        <w:rFonts w:ascii="Courier New" w:hAnsi="Courier New" w:hint="default"/>
      </w:rPr>
    </w:lvl>
    <w:lvl w:ilvl="2" w:tplc="35402298">
      <w:start w:val="1"/>
      <w:numFmt w:val="bullet"/>
      <w:lvlText w:val=""/>
      <w:lvlJc w:val="left"/>
      <w:pPr>
        <w:ind w:left="2160" w:hanging="360"/>
      </w:pPr>
      <w:rPr>
        <w:rFonts w:ascii="Wingdings" w:hAnsi="Wingdings" w:hint="default"/>
      </w:rPr>
    </w:lvl>
    <w:lvl w:ilvl="3" w:tplc="89E46304">
      <w:start w:val="1"/>
      <w:numFmt w:val="bullet"/>
      <w:lvlText w:val=""/>
      <w:lvlJc w:val="left"/>
      <w:pPr>
        <w:ind w:left="2880" w:hanging="360"/>
      </w:pPr>
      <w:rPr>
        <w:rFonts w:ascii="Symbol" w:hAnsi="Symbol" w:hint="default"/>
      </w:rPr>
    </w:lvl>
    <w:lvl w:ilvl="4" w:tplc="2FBA6728">
      <w:start w:val="1"/>
      <w:numFmt w:val="bullet"/>
      <w:lvlText w:val="o"/>
      <w:lvlJc w:val="left"/>
      <w:pPr>
        <w:ind w:left="3600" w:hanging="360"/>
      </w:pPr>
      <w:rPr>
        <w:rFonts w:ascii="Courier New" w:hAnsi="Courier New" w:hint="default"/>
      </w:rPr>
    </w:lvl>
    <w:lvl w:ilvl="5" w:tplc="F4A60C18">
      <w:start w:val="1"/>
      <w:numFmt w:val="bullet"/>
      <w:lvlText w:val=""/>
      <w:lvlJc w:val="left"/>
      <w:pPr>
        <w:ind w:left="4320" w:hanging="360"/>
      </w:pPr>
      <w:rPr>
        <w:rFonts w:ascii="Wingdings" w:hAnsi="Wingdings" w:hint="default"/>
      </w:rPr>
    </w:lvl>
    <w:lvl w:ilvl="6" w:tplc="50BC8F6E">
      <w:start w:val="1"/>
      <w:numFmt w:val="bullet"/>
      <w:lvlText w:val=""/>
      <w:lvlJc w:val="left"/>
      <w:pPr>
        <w:ind w:left="5040" w:hanging="360"/>
      </w:pPr>
      <w:rPr>
        <w:rFonts w:ascii="Symbol" w:hAnsi="Symbol" w:hint="default"/>
      </w:rPr>
    </w:lvl>
    <w:lvl w:ilvl="7" w:tplc="017683FE">
      <w:start w:val="1"/>
      <w:numFmt w:val="bullet"/>
      <w:lvlText w:val="o"/>
      <w:lvlJc w:val="left"/>
      <w:pPr>
        <w:ind w:left="5760" w:hanging="360"/>
      </w:pPr>
      <w:rPr>
        <w:rFonts w:ascii="Courier New" w:hAnsi="Courier New" w:hint="default"/>
      </w:rPr>
    </w:lvl>
    <w:lvl w:ilvl="8" w:tplc="2C784668">
      <w:start w:val="1"/>
      <w:numFmt w:val="bullet"/>
      <w:lvlText w:val=""/>
      <w:lvlJc w:val="left"/>
      <w:pPr>
        <w:ind w:left="6480" w:hanging="360"/>
      </w:pPr>
      <w:rPr>
        <w:rFonts w:ascii="Wingdings" w:hAnsi="Wingdings" w:hint="default"/>
      </w:rPr>
    </w:lvl>
  </w:abstractNum>
  <w:abstractNum w:abstractNumId="10" w15:restartNumberingAfterBreak="0">
    <w:nsid w:val="18FCC3AD"/>
    <w:multiLevelType w:val="hybridMultilevel"/>
    <w:tmpl w:val="50AEA676"/>
    <w:lvl w:ilvl="0" w:tplc="B0DC70A6">
      <w:start w:val="1"/>
      <w:numFmt w:val="bullet"/>
      <w:lvlText w:val=""/>
      <w:lvlJc w:val="left"/>
      <w:pPr>
        <w:ind w:left="720" w:hanging="360"/>
      </w:pPr>
      <w:rPr>
        <w:rFonts w:ascii="Symbol" w:hAnsi="Symbol" w:hint="default"/>
      </w:rPr>
    </w:lvl>
    <w:lvl w:ilvl="1" w:tplc="21BEE06A">
      <w:start w:val="1"/>
      <w:numFmt w:val="bullet"/>
      <w:lvlText w:val="o"/>
      <w:lvlJc w:val="left"/>
      <w:pPr>
        <w:ind w:left="1440" w:hanging="360"/>
      </w:pPr>
      <w:rPr>
        <w:rFonts w:ascii="Courier New" w:hAnsi="Courier New" w:hint="default"/>
      </w:rPr>
    </w:lvl>
    <w:lvl w:ilvl="2" w:tplc="FB0A5EDE">
      <w:start w:val="1"/>
      <w:numFmt w:val="bullet"/>
      <w:lvlText w:val=""/>
      <w:lvlJc w:val="left"/>
      <w:pPr>
        <w:ind w:left="2160" w:hanging="360"/>
      </w:pPr>
      <w:rPr>
        <w:rFonts w:ascii="Wingdings" w:hAnsi="Wingdings" w:hint="default"/>
      </w:rPr>
    </w:lvl>
    <w:lvl w:ilvl="3" w:tplc="ED64DD82">
      <w:start w:val="1"/>
      <w:numFmt w:val="bullet"/>
      <w:lvlText w:val=""/>
      <w:lvlJc w:val="left"/>
      <w:pPr>
        <w:ind w:left="2880" w:hanging="360"/>
      </w:pPr>
      <w:rPr>
        <w:rFonts w:ascii="Symbol" w:hAnsi="Symbol" w:hint="default"/>
      </w:rPr>
    </w:lvl>
    <w:lvl w:ilvl="4" w:tplc="5F0603FE">
      <w:start w:val="1"/>
      <w:numFmt w:val="bullet"/>
      <w:lvlText w:val="o"/>
      <w:lvlJc w:val="left"/>
      <w:pPr>
        <w:ind w:left="3600" w:hanging="360"/>
      </w:pPr>
      <w:rPr>
        <w:rFonts w:ascii="Courier New" w:hAnsi="Courier New" w:hint="default"/>
      </w:rPr>
    </w:lvl>
    <w:lvl w:ilvl="5" w:tplc="8344470E">
      <w:start w:val="1"/>
      <w:numFmt w:val="bullet"/>
      <w:lvlText w:val=""/>
      <w:lvlJc w:val="left"/>
      <w:pPr>
        <w:ind w:left="4320" w:hanging="360"/>
      </w:pPr>
      <w:rPr>
        <w:rFonts w:ascii="Wingdings" w:hAnsi="Wingdings" w:hint="default"/>
      </w:rPr>
    </w:lvl>
    <w:lvl w:ilvl="6" w:tplc="4186188E">
      <w:start w:val="1"/>
      <w:numFmt w:val="bullet"/>
      <w:lvlText w:val=""/>
      <w:lvlJc w:val="left"/>
      <w:pPr>
        <w:ind w:left="5040" w:hanging="360"/>
      </w:pPr>
      <w:rPr>
        <w:rFonts w:ascii="Symbol" w:hAnsi="Symbol" w:hint="default"/>
      </w:rPr>
    </w:lvl>
    <w:lvl w:ilvl="7" w:tplc="3F9A5D12">
      <w:start w:val="1"/>
      <w:numFmt w:val="bullet"/>
      <w:lvlText w:val="o"/>
      <w:lvlJc w:val="left"/>
      <w:pPr>
        <w:ind w:left="5760" w:hanging="360"/>
      </w:pPr>
      <w:rPr>
        <w:rFonts w:ascii="Courier New" w:hAnsi="Courier New" w:hint="default"/>
      </w:rPr>
    </w:lvl>
    <w:lvl w:ilvl="8" w:tplc="FDECF5EE">
      <w:start w:val="1"/>
      <w:numFmt w:val="bullet"/>
      <w:lvlText w:val=""/>
      <w:lvlJc w:val="left"/>
      <w:pPr>
        <w:ind w:left="6480" w:hanging="360"/>
      </w:pPr>
      <w:rPr>
        <w:rFonts w:ascii="Wingdings" w:hAnsi="Wingdings" w:hint="default"/>
      </w:rPr>
    </w:lvl>
  </w:abstractNum>
  <w:abstractNum w:abstractNumId="11" w15:restartNumberingAfterBreak="0">
    <w:nsid w:val="1A5E350B"/>
    <w:multiLevelType w:val="hybridMultilevel"/>
    <w:tmpl w:val="00669274"/>
    <w:lvl w:ilvl="0" w:tplc="D80862FE">
      <w:start w:val="1"/>
      <w:numFmt w:val="bullet"/>
      <w:lvlText w:val="○"/>
      <w:lvlJc w:val="left"/>
      <w:pPr>
        <w:ind w:left="720" w:hanging="360"/>
      </w:pPr>
      <w:rPr>
        <w:rFonts w:ascii="Symbol" w:hAnsi="Symbol" w:hint="default"/>
      </w:rPr>
    </w:lvl>
    <w:lvl w:ilvl="1" w:tplc="FE767D88">
      <w:start w:val="1"/>
      <w:numFmt w:val="bullet"/>
      <w:lvlText w:val="o"/>
      <w:lvlJc w:val="left"/>
      <w:pPr>
        <w:ind w:left="1440" w:hanging="360"/>
      </w:pPr>
      <w:rPr>
        <w:rFonts w:ascii="Courier New" w:hAnsi="Courier New" w:hint="default"/>
      </w:rPr>
    </w:lvl>
    <w:lvl w:ilvl="2" w:tplc="3606DDFC">
      <w:start w:val="1"/>
      <w:numFmt w:val="bullet"/>
      <w:lvlText w:val=""/>
      <w:lvlJc w:val="left"/>
      <w:pPr>
        <w:ind w:left="2160" w:hanging="360"/>
      </w:pPr>
      <w:rPr>
        <w:rFonts w:ascii="Wingdings" w:hAnsi="Wingdings" w:hint="default"/>
      </w:rPr>
    </w:lvl>
    <w:lvl w:ilvl="3" w:tplc="A1E8B478">
      <w:start w:val="1"/>
      <w:numFmt w:val="bullet"/>
      <w:lvlText w:val=""/>
      <w:lvlJc w:val="left"/>
      <w:pPr>
        <w:ind w:left="2880" w:hanging="360"/>
      </w:pPr>
      <w:rPr>
        <w:rFonts w:ascii="Symbol" w:hAnsi="Symbol" w:hint="default"/>
      </w:rPr>
    </w:lvl>
    <w:lvl w:ilvl="4" w:tplc="0340FE80">
      <w:start w:val="1"/>
      <w:numFmt w:val="bullet"/>
      <w:lvlText w:val="o"/>
      <w:lvlJc w:val="left"/>
      <w:pPr>
        <w:ind w:left="3600" w:hanging="360"/>
      </w:pPr>
      <w:rPr>
        <w:rFonts w:ascii="Courier New" w:hAnsi="Courier New" w:hint="default"/>
      </w:rPr>
    </w:lvl>
    <w:lvl w:ilvl="5" w:tplc="322C50D4">
      <w:start w:val="1"/>
      <w:numFmt w:val="bullet"/>
      <w:lvlText w:val=""/>
      <w:lvlJc w:val="left"/>
      <w:pPr>
        <w:ind w:left="4320" w:hanging="360"/>
      </w:pPr>
      <w:rPr>
        <w:rFonts w:ascii="Wingdings" w:hAnsi="Wingdings" w:hint="default"/>
      </w:rPr>
    </w:lvl>
    <w:lvl w:ilvl="6" w:tplc="385EF20A">
      <w:start w:val="1"/>
      <w:numFmt w:val="bullet"/>
      <w:lvlText w:val=""/>
      <w:lvlJc w:val="left"/>
      <w:pPr>
        <w:ind w:left="5040" w:hanging="360"/>
      </w:pPr>
      <w:rPr>
        <w:rFonts w:ascii="Symbol" w:hAnsi="Symbol" w:hint="default"/>
      </w:rPr>
    </w:lvl>
    <w:lvl w:ilvl="7" w:tplc="1492A7CA">
      <w:start w:val="1"/>
      <w:numFmt w:val="bullet"/>
      <w:lvlText w:val="o"/>
      <w:lvlJc w:val="left"/>
      <w:pPr>
        <w:ind w:left="5760" w:hanging="360"/>
      </w:pPr>
      <w:rPr>
        <w:rFonts w:ascii="Courier New" w:hAnsi="Courier New" w:hint="default"/>
      </w:rPr>
    </w:lvl>
    <w:lvl w:ilvl="8" w:tplc="737A7694">
      <w:start w:val="1"/>
      <w:numFmt w:val="bullet"/>
      <w:lvlText w:val=""/>
      <w:lvlJc w:val="left"/>
      <w:pPr>
        <w:ind w:left="6480" w:hanging="360"/>
      </w:pPr>
      <w:rPr>
        <w:rFonts w:ascii="Wingdings" w:hAnsi="Wingdings" w:hint="default"/>
      </w:rPr>
    </w:lvl>
  </w:abstractNum>
  <w:abstractNum w:abstractNumId="12" w15:restartNumberingAfterBreak="0">
    <w:nsid w:val="1B8CB5A7"/>
    <w:multiLevelType w:val="hybridMultilevel"/>
    <w:tmpl w:val="AF803B6C"/>
    <w:lvl w:ilvl="0" w:tplc="E8EC3214">
      <w:start w:val="1"/>
      <w:numFmt w:val="decimal"/>
      <w:lvlText w:val="%1."/>
      <w:lvlJc w:val="left"/>
      <w:pPr>
        <w:ind w:left="720" w:hanging="360"/>
      </w:pPr>
    </w:lvl>
    <w:lvl w:ilvl="1" w:tplc="B9825570">
      <w:start w:val="1"/>
      <w:numFmt w:val="lowerLetter"/>
      <w:lvlText w:val="%2."/>
      <w:lvlJc w:val="left"/>
      <w:pPr>
        <w:ind w:left="1440" w:hanging="360"/>
      </w:pPr>
    </w:lvl>
    <w:lvl w:ilvl="2" w:tplc="0C3EE6C8">
      <w:start w:val="1"/>
      <w:numFmt w:val="lowerRoman"/>
      <w:lvlText w:val="%3."/>
      <w:lvlJc w:val="right"/>
      <w:pPr>
        <w:ind w:left="2160" w:hanging="180"/>
      </w:pPr>
    </w:lvl>
    <w:lvl w:ilvl="3" w:tplc="1A6C2AB8">
      <w:start w:val="1"/>
      <w:numFmt w:val="decimal"/>
      <w:lvlText w:val="%4."/>
      <w:lvlJc w:val="left"/>
      <w:pPr>
        <w:ind w:left="2880" w:hanging="360"/>
      </w:pPr>
    </w:lvl>
    <w:lvl w:ilvl="4" w:tplc="2064FF1A">
      <w:start w:val="1"/>
      <w:numFmt w:val="lowerLetter"/>
      <w:lvlText w:val="%5."/>
      <w:lvlJc w:val="left"/>
      <w:pPr>
        <w:ind w:left="3600" w:hanging="360"/>
      </w:pPr>
    </w:lvl>
    <w:lvl w:ilvl="5" w:tplc="2816436E">
      <w:start w:val="1"/>
      <w:numFmt w:val="lowerRoman"/>
      <w:lvlText w:val="%6."/>
      <w:lvlJc w:val="right"/>
      <w:pPr>
        <w:ind w:left="4320" w:hanging="180"/>
      </w:pPr>
    </w:lvl>
    <w:lvl w:ilvl="6" w:tplc="6736FEEE">
      <w:start w:val="1"/>
      <w:numFmt w:val="decimal"/>
      <w:lvlText w:val="%7."/>
      <w:lvlJc w:val="left"/>
      <w:pPr>
        <w:ind w:left="5040" w:hanging="360"/>
      </w:pPr>
    </w:lvl>
    <w:lvl w:ilvl="7" w:tplc="81C288A6">
      <w:start w:val="1"/>
      <w:numFmt w:val="lowerLetter"/>
      <w:lvlText w:val="%8."/>
      <w:lvlJc w:val="left"/>
      <w:pPr>
        <w:ind w:left="5760" w:hanging="360"/>
      </w:pPr>
    </w:lvl>
    <w:lvl w:ilvl="8" w:tplc="B5528FF8">
      <w:start w:val="1"/>
      <w:numFmt w:val="lowerRoman"/>
      <w:lvlText w:val="%9."/>
      <w:lvlJc w:val="right"/>
      <w:pPr>
        <w:ind w:left="6480" w:hanging="180"/>
      </w:pPr>
    </w:lvl>
  </w:abstractNum>
  <w:abstractNum w:abstractNumId="13" w15:restartNumberingAfterBreak="0">
    <w:nsid w:val="2165542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18BBD09"/>
    <w:multiLevelType w:val="multilevel"/>
    <w:tmpl w:val="A9968B1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23D70269"/>
    <w:multiLevelType w:val="hybridMultilevel"/>
    <w:tmpl w:val="03D2CFDC"/>
    <w:lvl w:ilvl="0" w:tplc="B4B8681E">
      <w:start w:val="1"/>
      <w:numFmt w:val="decimal"/>
      <w:lvlText w:val="%1."/>
      <w:lvlJc w:val="left"/>
      <w:pPr>
        <w:ind w:left="720" w:hanging="360"/>
      </w:pPr>
    </w:lvl>
    <w:lvl w:ilvl="1" w:tplc="B92075C4">
      <w:start w:val="1"/>
      <w:numFmt w:val="lowerLetter"/>
      <w:lvlText w:val="%2."/>
      <w:lvlJc w:val="left"/>
      <w:pPr>
        <w:ind w:left="1440" w:hanging="360"/>
      </w:pPr>
    </w:lvl>
    <w:lvl w:ilvl="2" w:tplc="546C4244">
      <w:start w:val="1"/>
      <w:numFmt w:val="lowerRoman"/>
      <w:lvlText w:val="%3."/>
      <w:lvlJc w:val="right"/>
      <w:pPr>
        <w:ind w:left="2160" w:hanging="180"/>
      </w:pPr>
    </w:lvl>
    <w:lvl w:ilvl="3" w:tplc="A1E66F3A">
      <w:start w:val="1"/>
      <w:numFmt w:val="decimal"/>
      <w:lvlText w:val="%4."/>
      <w:lvlJc w:val="left"/>
      <w:pPr>
        <w:ind w:left="2880" w:hanging="360"/>
      </w:pPr>
    </w:lvl>
    <w:lvl w:ilvl="4" w:tplc="5CDE484A">
      <w:start w:val="1"/>
      <w:numFmt w:val="lowerLetter"/>
      <w:lvlText w:val="%5."/>
      <w:lvlJc w:val="left"/>
      <w:pPr>
        <w:ind w:left="3600" w:hanging="360"/>
      </w:pPr>
    </w:lvl>
    <w:lvl w:ilvl="5" w:tplc="938CEE2A">
      <w:start w:val="1"/>
      <w:numFmt w:val="lowerRoman"/>
      <w:lvlText w:val="%6."/>
      <w:lvlJc w:val="right"/>
      <w:pPr>
        <w:ind w:left="4320" w:hanging="180"/>
      </w:pPr>
    </w:lvl>
    <w:lvl w:ilvl="6" w:tplc="66FADEF2">
      <w:start w:val="1"/>
      <w:numFmt w:val="decimal"/>
      <w:lvlText w:val="%7."/>
      <w:lvlJc w:val="left"/>
      <w:pPr>
        <w:ind w:left="5040" w:hanging="360"/>
      </w:pPr>
    </w:lvl>
    <w:lvl w:ilvl="7" w:tplc="76EEEC12">
      <w:start w:val="1"/>
      <w:numFmt w:val="lowerLetter"/>
      <w:lvlText w:val="%8."/>
      <w:lvlJc w:val="left"/>
      <w:pPr>
        <w:ind w:left="5760" w:hanging="360"/>
      </w:pPr>
    </w:lvl>
    <w:lvl w:ilvl="8" w:tplc="F2A2FB70">
      <w:start w:val="1"/>
      <w:numFmt w:val="lowerRoman"/>
      <w:lvlText w:val="%9."/>
      <w:lvlJc w:val="right"/>
      <w:pPr>
        <w:ind w:left="6480" w:hanging="180"/>
      </w:pPr>
    </w:lvl>
  </w:abstractNum>
  <w:abstractNum w:abstractNumId="16" w15:restartNumberingAfterBreak="0">
    <w:nsid w:val="252ECCB6"/>
    <w:multiLevelType w:val="hybridMultilevel"/>
    <w:tmpl w:val="5C92AC62"/>
    <w:lvl w:ilvl="0" w:tplc="C6FC4230">
      <w:start w:val="1"/>
      <w:numFmt w:val="bullet"/>
      <w:lvlText w:val=""/>
      <w:lvlJc w:val="left"/>
      <w:pPr>
        <w:ind w:left="720" w:hanging="360"/>
      </w:pPr>
      <w:rPr>
        <w:rFonts w:ascii="Symbol" w:hAnsi="Symbol" w:hint="default"/>
      </w:rPr>
    </w:lvl>
    <w:lvl w:ilvl="1" w:tplc="767845F4">
      <w:start w:val="1"/>
      <w:numFmt w:val="bullet"/>
      <w:lvlText w:val="o"/>
      <w:lvlJc w:val="left"/>
      <w:pPr>
        <w:ind w:left="1440" w:hanging="360"/>
      </w:pPr>
      <w:rPr>
        <w:rFonts w:ascii="Courier New" w:hAnsi="Courier New" w:hint="default"/>
      </w:rPr>
    </w:lvl>
    <w:lvl w:ilvl="2" w:tplc="0D827CCE">
      <w:start w:val="1"/>
      <w:numFmt w:val="bullet"/>
      <w:lvlText w:val=""/>
      <w:lvlJc w:val="left"/>
      <w:pPr>
        <w:ind w:left="2160" w:hanging="360"/>
      </w:pPr>
      <w:rPr>
        <w:rFonts w:ascii="Wingdings" w:hAnsi="Wingdings" w:hint="default"/>
      </w:rPr>
    </w:lvl>
    <w:lvl w:ilvl="3" w:tplc="65C8163E">
      <w:start w:val="1"/>
      <w:numFmt w:val="bullet"/>
      <w:lvlText w:val=""/>
      <w:lvlJc w:val="left"/>
      <w:pPr>
        <w:ind w:left="2880" w:hanging="360"/>
      </w:pPr>
      <w:rPr>
        <w:rFonts w:ascii="Symbol" w:hAnsi="Symbol" w:hint="default"/>
      </w:rPr>
    </w:lvl>
    <w:lvl w:ilvl="4" w:tplc="B1C0821C">
      <w:start w:val="1"/>
      <w:numFmt w:val="bullet"/>
      <w:lvlText w:val="o"/>
      <w:lvlJc w:val="left"/>
      <w:pPr>
        <w:ind w:left="3600" w:hanging="360"/>
      </w:pPr>
      <w:rPr>
        <w:rFonts w:ascii="Courier New" w:hAnsi="Courier New" w:hint="default"/>
      </w:rPr>
    </w:lvl>
    <w:lvl w:ilvl="5" w:tplc="E83016C0">
      <w:start w:val="1"/>
      <w:numFmt w:val="bullet"/>
      <w:lvlText w:val=""/>
      <w:lvlJc w:val="left"/>
      <w:pPr>
        <w:ind w:left="4320" w:hanging="360"/>
      </w:pPr>
      <w:rPr>
        <w:rFonts w:ascii="Wingdings" w:hAnsi="Wingdings" w:hint="default"/>
      </w:rPr>
    </w:lvl>
    <w:lvl w:ilvl="6" w:tplc="2892B720">
      <w:start w:val="1"/>
      <w:numFmt w:val="bullet"/>
      <w:lvlText w:val=""/>
      <w:lvlJc w:val="left"/>
      <w:pPr>
        <w:ind w:left="5040" w:hanging="360"/>
      </w:pPr>
      <w:rPr>
        <w:rFonts w:ascii="Symbol" w:hAnsi="Symbol" w:hint="default"/>
      </w:rPr>
    </w:lvl>
    <w:lvl w:ilvl="7" w:tplc="F918C134">
      <w:start w:val="1"/>
      <w:numFmt w:val="bullet"/>
      <w:lvlText w:val="o"/>
      <w:lvlJc w:val="left"/>
      <w:pPr>
        <w:ind w:left="5760" w:hanging="360"/>
      </w:pPr>
      <w:rPr>
        <w:rFonts w:ascii="Courier New" w:hAnsi="Courier New" w:hint="default"/>
      </w:rPr>
    </w:lvl>
    <w:lvl w:ilvl="8" w:tplc="8B24697A">
      <w:start w:val="1"/>
      <w:numFmt w:val="bullet"/>
      <w:lvlText w:val=""/>
      <w:lvlJc w:val="left"/>
      <w:pPr>
        <w:ind w:left="6480" w:hanging="360"/>
      </w:pPr>
      <w:rPr>
        <w:rFonts w:ascii="Wingdings" w:hAnsi="Wingdings" w:hint="default"/>
      </w:rPr>
    </w:lvl>
  </w:abstractNum>
  <w:abstractNum w:abstractNumId="17" w15:restartNumberingAfterBreak="0">
    <w:nsid w:val="26F06C8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8D4986F"/>
    <w:multiLevelType w:val="hybridMultilevel"/>
    <w:tmpl w:val="AB84834C"/>
    <w:lvl w:ilvl="0" w:tplc="6AA4953E">
      <w:start w:val="1"/>
      <w:numFmt w:val="bullet"/>
      <w:lvlText w:val="○"/>
      <w:lvlJc w:val="left"/>
      <w:pPr>
        <w:ind w:left="720" w:hanging="360"/>
      </w:pPr>
      <w:rPr>
        <w:rFonts w:ascii="Symbol" w:hAnsi="Symbol" w:hint="default"/>
      </w:rPr>
    </w:lvl>
    <w:lvl w:ilvl="1" w:tplc="F44C9FFE">
      <w:start w:val="1"/>
      <w:numFmt w:val="bullet"/>
      <w:lvlText w:val="o"/>
      <w:lvlJc w:val="left"/>
      <w:pPr>
        <w:ind w:left="1440" w:hanging="360"/>
      </w:pPr>
      <w:rPr>
        <w:rFonts w:ascii="Courier New" w:hAnsi="Courier New" w:hint="default"/>
      </w:rPr>
    </w:lvl>
    <w:lvl w:ilvl="2" w:tplc="5980095A">
      <w:start w:val="1"/>
      <w:numFmt w:val="bullet"/>
      <w:lvlText w:val=""/>
      <w:lvlJc w:val="left"/>
      <w:pPr>
        <w:ind w:left="2160" w:hanging="360"/>
      </w:pPr>
      <w:rPr>
        <w:rFonts w:ascii="Wingdings" w:hAnsi="Wingdings" w:hint="default"/>
      </w:rPr>
    </w:lvl>
    <w:lvl w:ilvl="3" w:tplc="322AE22E">
      <w:start w:val="1"/>
      <w:numFmt w:val="bullet"/>
      <w:lvlText w:val=""/>
      <w:lvlJc w:val="left"/>
      <w:pPr>
        <w:ind w:left="2880" w:hanging="360"/>
      </w:pPr>
      <w:rPr>
        <w:rFonts w:ascii="Symbol" w:hAnsi="Symbol" w:hint="default"/>
      </w:rPr>
    </w:lvl>
    <w:lvl w:ilvl="4" w:tplc="7F1E1216">
      <w:start w:val="1"/>
      <w:numFmt w:val="bullet"/>
      <w:lvlText w:val="o"/>
      <w:lvlJc w:val="left"/>
      <w:pPr>
        <w:ind w:left="3600" w:hanging="360"/>
      </w:pPr>
      <w:rPr>
        <w:rFonts w:ascii="Courier New" w:hAnsi="Courier New" w:hint="default"/>
      </w:rPr>
    </w:lvl>
    <w:lvl w:ilvl="5" w:tplc="3B464AE8">
      <w:start w:val="1"/>
      <w:numFmt w:val="bullet"/>
      <w:lvlText w:val=""/>
      <w:lvlJc w:val="left"/>
      <w:pPr>
        <w:ind w:left="4320" w:hanging="360"/>
      </w:pPr>
      <w:rPr>
        <w:rFonts w:ascii="Wingdings" w:hAnsi="Wingdings" w:hint="default"/>
      </w:rPr>
    </w:lvl>
    <w:lvl w:ilvl="6" w:tplc="1948528E">
      <w:start w:val="1"/>
      <w:numFmt w:val="bullet"/>
      <w:lvlText w:val=""/>
      <w:lvlJc w:val="left"/>
      <w:pPr>
        <w:ind w:left="5040" w:hanging="360"/>
      </w:pPr>
      <w:rPr>
        <w:rFonts w:ascii="Symbol" w:hAnsi="Symbol" w:hint="default"/>
      </w:rPr>
    </w:lvl>
    <w:lvl w:ilvl="7" w:tplc="A5B000F0">
      <w:start w:val="1"/>
      <w:numFmt w:val="bullet"/>
      <w:lvlText w:val="o"/>
      <w:lvlJc w:val="left"/>
      <w:pPr>
        <w:ind w:left="5760" w:hanging="360"/>
      </w:pPr>
      <w:rPr>
        <w:rFonts w:ascii="Courier New" w:hAnsi="Courier New" w:hint="default"/>
      </w:rPr>
    </w:lvl>
    <w:lvl w:ilvl="8" w:tplc="59046B74">
      <w:start w:val="1"/>
      <w:numFmt w:val="bullet"/>
      <w:lvlText w:val=""/>
      <w:lvlJc w:val="left"/>
      <w:pPr>
        <w:ind w:left="6480" w:hanging="360"/>
      </w:pPr>
      <w:rPr>
        <w:rFonts w:ascii="Wingdings" w:hAnsi="Wingdings" w:hint="default"/>
      </w:rPr>
    </w:lvl>
  </w:abstractNum>
  <w:abstractNum w:abstractNumId="19" w15:restartNumberingAfterBreak="0">
    <w:nsid w:val="2A1651C2"/>
    <w:multiLevelType w:val="hybridMultilevel"/>
    <w:tmpl w:val="37FE7CC0"/>
    <w:lvl w:ilvl="0" w:tplc="4F26C698">
      <w:start w:val="1"/>
      <w:numFmt w:val="bullet"/>
      <w:lvlText w:val="●"/>
      <w:lvlJc w:val="left"/>
      <w:pPr>
        <w:ind w:left="720" w:hanging="360"/>
      </w:pPr>
      <w:rPr>
        <w:rFonts w:ascii="Symbol" w:hAnsi="Symbol" w:hint="default"/>
      </w:rPr>
    </w:lvl>
    <w:lvl w:ilvl="1" w:tplc="5A4EF670">
      <w:start w:val="1"/>
      <w:numFmt w:val="bullet"/>
      <w:lvlText w:val="o"/>
      <w:lvlJc w:val="left"/>
      <w:pPr>
        <w:ind w:left="1440" w:hanging="360"/>
      </w:pPr>
      <w:rPr>
        <w:rFonts w:ascii="Courier New" w:hAnsi="Courier New" w:hint="default"/>
      </w:rPr>
    </w:lvl>
    <w:lvl w:ilvl="2" w:tplc="AA2CF574">
      <w:start w:val="1"/>
      <w:numFmt w:val="bullet"/>
      <w:lvlText w:val=""/>
      <w:lvlJc w:val="left"/>
      <w:pPr>
        <w:ind w:left="2160" w:hanging="360"/>
      </w:pPr>
      <w:rPr>
        <w:rFonts w:ascii="Wingdings" w:hAnsi="Wingdings" w:hint="default"/>
      </w:rPr>
    </w:lvl>
    <w:lvl w:ilvl="3" w:tplc="ED903DB0">
      <w:start w:val="1"/>
      <w:numFmt w:val="bullet"/>
      <w:lvlText w:val=""/>
      <w:lvlJc w:val="left"/>
      <w:pPr>
        <w:ind w:left="2880" w:hanging="360"/>
      </w:pPr>
      <w:rPr>
        <w:rFonts w:ascii="Symbol" w:hAnsi="Symbol" w:hint="default"/>
      </w:rPr>
    </w:lvl>
    <w:lvl w:ilvl="4" w:tplc="FB9C2F3A">
      <w:start w:val="1"/>
      <w:numFmt w:val="bullet"/>
      <w:lvlText w:val="o"/>
      <w:lvlJc w:val="left"/>
      <w:pPr>
        <w:ind w:left="3600" w:hanging="360"/>
      </w:pPr>
      <w:rPr>
        <w:rFonts w:ascii="Courier New" w:hAnsi="Courier New" w:hint="default"/>
      </w:rPr>
    </w:lvl>
    <w:lvl w:ilvl="5" w:tplc="4E7AEFD0">
      <w:start w:val="1"/>
      <w:numFmt w:val="bullet"/>
      <w:lvlText w:val=""/>
      <w:lvlJc w:val="left"/>
      <w:pPr>
        <w:ind w:left="4320" w:hanging="360"/>
      </w:pPr>
      <w:rPr>
        <w:rFonts w:ascii="Wingdings" w:hAnsi="Wingdings" w:hint="default"/>
      </w:rPr>
    </w:lvl>
    <w:lvl w:ilvl="6" w:tplc="BD4ECEAE">
      <w:start w:val="1"/>
      <w:numFmt w:val="bullet"/>
      <w:lvlText w:val=""/>
      <w:lvlJc w:val="left"/>
      <w:pPr>
        <w:ind w:left="5040" w:hanging="360"/>
      </w:pPr>
      <w:rPr>
        <w:rFonts w:ascii="Symbol" w:hAnsi="Symbol" w:hint="default"/>
      </w:rPr>
    </w:lvl>
    <w:lvl w:ilvl="7" w:tplc="81B0AA18">
      <w:start w:val="1"/>
      <w:numFmt w:val="bullet"/>
      <w:lvlText w:val="o"/>
      <w:lvlJc w:val="left"/>
      <w:pPr>
        <w:ind w:left="5760" w:hanging="360"/>
      </w:pPr>
      <w:rPr>
        <w:rFonts w:ascii="Courier New" w:hAnsi="Courier New" w:hint="default"/>
      </w:rPr>
    </w:lvl>
    <w:lvl w:ilvl="8" w:tplc="0524B1C4">
      <w:start w:val="1"/>
      <w:numFmt w:val="bullet"/>
      <w:lvlText w:val=""/>
      <w:lvlJc w:val="left"/>
      <w:pPr>
        <w:ind w:left="6480" w:hanging="360"/>
      </w:pPr>
      <w:rPr>
        <w:rFonts w:ascii="Wingdings" w:hAnsi="Wingdings" w:hint="default"/>
      </w:rPr>
    </w:lvl>
  </w:abstractNum>
  <w:abstractNum w:abstractNumId="20" w15:restartNumberingAfterBreak="0">
    <w:nsid w:val="2BFD34DE"/>
    <w:multiLevelType w:val="hybridMultilevel"/>
    <w:tmpl w:val="46CC95AC"/>
    <w:lvl w:ilvl="0" w:tplc="5DBE9D2A">
      <w:start w:val="1"/>
      <w:numFmt w:val="bullet"/>
      <w:lvlText w:val=""/>
      <w:lvlJc w:val="left"/>
      <w:pPr>
        <w:ind w:left="720" w:hanging="360"/>
      </w:pPr>
      <w:rPr>
        <w:rFonts w:ascii="Symbol" w:hAnsi="Symbol" w:hint="default"/>
      </w:rPr>
    </w:lvl>
    <w:lvl w:ilvl="1" w:tplc="C64606E4">
      <w:start w:val="1"/>
      <w:numFmt w:val="bullet"/>
      <w:lvlText w:val="o"/>
      <w:lvlJc w:val="left"/>
      <w:pPr>
        <w:ind w:left="1440" w:hanging="360"/>
      </w:pPr>
      <w:rPr>
        <w:rFonts w:ascii="Courier New" w:hAnsi="Courier New" w:hint="default"/>
      </w:rPr>
    </w:lvl>
    <w:lvl w:ilvl="2" w:tplc="A5EA7424">
      <w:start w:val="1"/>
      <w:numFmt w:val="bullet"/>
      <w:lvlText w:val=""/>
      <w:lvlJc w:val="left"/>
      <w:pPr>
        <w:ind w:left="2160" w:hanging="360"/>
      </w:pPr>
      <w:rPr>
        <w:rFonts w:ascii="Wingdings" w:hAnsi="Wingdings" w:hint="default"/>
      </w:rPr>
    </w:lvl>
    <w:lvl w:ilvl="3" w:tplc="F96AEDDE">
      <w:start w:val="1"/>
      <w:numFmt w:val="bullet"/>
      <w:lvlText w:val=""/>
      <w:lvlJc w:val="left"/>
      <w:pPr>
        <w:ind w:left="2880" w:hanging="360"/>
      </w:pPr>
      <w:rPr>
        <w:rFonts w:ascii="Symbol" w:hAnsi="Symbol" w:hint="default"/>
      </w:rPr>
    </w:lvl>
    <w:lvl w:ilvl="4" w:tplc="E0B880A8">
      <w:start w:val="1"/>
      <w:numFmt w:val="bullet"/>
      <w:lvlText w:val="o"/>
      <w:lvlJc w:val="left"/>
      <w:pPr>
        <w:ind w:left="3600" w:hanging="360"/>
      </w:pPr>
      <w:rPr>
        <w:rFonts w:ascii="Courier New" w:hAnsi="Courier New" w:hint="default"/>
      </w:rPr>
    </w:lvl>
    <w:lvl w:ilvl="5" w:tplc="26F60E92">
      <w:start w:val="1"/>
      <w:numFmt w:val="bullet"/>
      <w:lvlText w:val=""/>
      <w:lvlJc w:val="left"/>
      <w:pPr>
        <w:ind w:left="4320" w:hanging="360"/>
      </w:pPr>
      <w:rPr>
        <w:rFonts w:ascii="Wingdings" w:hAnsi="Wingdings" w:hint="default"/>
      </w:rPr>
    </w:lvl>
    <w:lvl w:ilvl="6" w:tplc="40DA3DF2">
      <w:start w:val="1"/>
      <w:numFmt w:val="bullet"/>
      <w:lvlText w:val=""/>
      <w:lvlJc w:val="left"/>
      <w:pPr>
        <w:ind w:left="5040" w:hanging="360"/>
      </w:pPr>
      <w:rPr>
        <w:rFonts w:ascii="Symbol" w:hAnsi="Symbol" w:hint="default"/>
      </w:rPr>
    </w:lvl>
    <w:lvl w:ilvl="7" w:tplc="DF042BCC">
      <w:start w:val="1"/>
      <w:numFmt w:val="bullet"/>
      <w:lvlText w:val="o"/>
      <w:lvlJc w:val="left"/>
      <w:pPr>
        <w:ind w:left="5760" w:hanging="360"/>
      </w:pPr>
      <w:rPr>
        <w:rFonts w:ascii="Courier New" w:hAnsi="Courier New" w:hint="default"/>
      </w:rPr>
    </w:lvl>
    <w:lvl w:ilvl="8" w:tplc="776AA65E">
      <w:start w:val="1"/>
      <w:numFmt w:val="bullet"/>
      <w:lvlText w:val=""/>
      <w:lvlJc w:val="left"/>
      <w:pPr>
        <w:ind w:left="6480" w:hanging="360"/>
      </w:pPr>
      <w:rPr>
        <w:rFonts w:ascii="Wingdings" w:hAnsi="Wingdings" w:hint="default"/>
      </w:rPr>
    </w:lvl>
  </w:abstractNum>
  <w:abstractNum w:abstractNumId="21" w15:restartNumberingAfterBreak="0">
    <w:nsid w:val="2E415C50"/>
    <w:multiLevelType w:val="hybridMultilevel"/>
    <w:tmpl w:val="C8E44950"/>
    <w:lvl w:ilvl="0" w:tplc="12047954">
      <w:start w:val="1"/>
      <w:numFmt w:val="bullet"/>
      <w:lvlText w:val=""/>
      <w:lvlJc w:val="left"/>
      <w:pPr>
        <w:ind w:left="720" w:hanging="360"/>
      </w:pPr>
      <w:rPr>
        <w:rFonts w:ascii="Symbol" w:hAnsi="Symbol" w:hint="default"/>
      </w:rPr>
    </w:lvl>
    <w:lvl w:ilvl="1" w:tplc="EFB6BEAE">
      <w:start w:val="1"/>
      <w:numFmt w:val="bullet"/>
      <w:lvlText w:val="o"/>
      <w:lvlJc w:val="left"/>
      <w:pPr>
        <w:ind w:left="1440" w:hanging="360"/>
      </w:pPr>
      <w:rPr>
        <w:rFonts w:ascii="Courier New" w:hAnsi="Courier New" w:hint="default"/>
      </w:rPr>
    </w:lvl>
    <w:lvl w:ilvl="2" w:tplc="912476C0">
      <w:start w:val="1"/>
      <w:numFmt w:val="bullet"/>
      <w:lvlText w:val=""/>
      <w:lvlJc w:val="left"/>
      <w:pPr>
        <w:ind w:left="2160" w:hanging="360"/>
      </w:pPr>
      <w:rPr>
        <w:rFonts w:ascii="Wingdings" w:hAnsi="Wingdings" w:hint="default"/>
      </w:rPr>
    </w:lvl>
    <w:lvl w:ilvl="3" w:tplc="2C9A69F8">
      <w:start w:val="1"/>
      <w:numFmt w:val="bullet"/>
      <w:lvlText w:val=""/>
      <w:lvlJc w:val="left"/>
      <w:pPr>
        <w:ind w:left="2880" w:hanging="360"/>
      </w:pPr>
      <w:rPr>
        <w:rFonts w:ascii="Symbol" w:hAnsi="Symbol" w:hint="default"/>
      </w:rPr>
    </w:lvl>
    <w:lvl w:ilvl="4" w:tplc="B0543A82">
      <w:start w:val="1"/>
      <w:numFmt w:val="bullet"/>
      <w:lvlText w:val="o"/>
      <w:lvlJc w:val="left"/>
      <w:pPr>
        <w:ind w:left="3600" w:hanging="360"/>
      </w:pPr>
      <w:rPr>
        <w:rFonts w:ascii="Courier New" w:hAnsi="Courier New" w:hint="default"/>
      </w:rPr>
    </w:lvl>
    <w:lvl w:ilvl="5" w:tplc="0186C67A">
      <w:start w:val="1"/>
      <w:numFmt w:val="bullet"/>
      <w:lvlText w:val=""/>
      <w:lvlJc w:val="left"/>
      <w:pPr>
        <w:ind w:left="4320" w:hanging="360"/>
      </w:pPr>
      <w:rPr>
        <w:rFonts w:ascii="Wingdings" w:hAnsi="Wingdings" w:hint="default"/>
      </w:rPr>
    </w:lvl>
    <w:lvl w:ilvl="6" w:tplc="CE1E0618">
      <w:start w:val="1"/>
      <w:numFmt w:val="bullet"/>
      <w:lvlText w:val=""/>
      <w:lvlJc w:val="left"/>
      <w:pPr>
        <w:ind w:left="5040" w:hanging="360"/>
      </w:pPr>
      <w:rPr>
        <w:rFonts w:ascii="Symbol" w:hAnsi="Symbol" w:hint="default"/>
      </w:rPr>
    </w:lvl>
    <w:lvl w:ilvl="7" w:tplc="01F80736">
      <w:start w:val="1"/>
      <w:numFmt w:val="bullet"/>
      <w:lvlText w:val="o"/>
      <w:lvlJc w:val="left"/>
      <w:pPr>
        <w:ind w:left="5760" w:hanging="360"/>
      </w:pPr>
      <w:rPr>
        <w:rFonts w:ascii="Courier New" w:hAnsi="Courier New" w:hint="default"/>
      </w:rPr>
    </w:lvl>
    <w:lvl w:ilvl="8" w:tplc="F6C6D562">
      <w:start w:val="1"/>
      <w:numFmt w:val="bullet"/>
      <w:lvlText w:val=""/>
      <w:lvlJc w:val="left"/>
      <w:pPr>
        <w:ind w:left="6480" w:hanging="360"/>
      </w:pPr>
      <w:rPr>
        <w:rFonts w:ascii="Wingdings" w:hAnsi="Wingdings" w:hint="default"/>
      </w:rPr>
    </w:lvl>
  </w:abstractNum>
  <w:abstractNum w:abstractNumId="22" w15:restartNumberingAfterBreak="0">
    <w:nsid w:val="31C5431A"/>
    <w:multiLevelType w:val="multilevel"/>
    <w:tmpl w:val="2B769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D91F5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95C116F"/>
    <w:multiLevelType w:val="hybridMultilevel"/>
    <w:tmpl w:val="E6F4D456"/>
    <w:lvl w:ilvl="0" w:tplc="6DD851C8">
      <w:start w:val="1"/>
      <w:numFmt w:val="bullet"/>
      <w:lvlText w:val="●"/>
      <w:lvlJc w:val="left"/>
      <w:pPr>
        <w:ind w:left="1440" w:hanging="360"/>
      </w:pPr>
      <w:rPr>
        <w:rFonts w:ascii="Symbol" w:hAnsi="Symbol" w:hint="default"/>
      </w:rPr>
    </w:lvl>
    <w:lvl w:ilvl="1" w:tplc="CD0AAC9C">
      <w:start w:val="1"/>
      <w:numFmt w:val="bullet"/>
      <w:lvlText w:val="o"/>
      <w:lvlJc w:val="left"/>
      <w:pPr>
        <w:ind w:left="2160" w:hanging="360"/>
      </w:pPr>
      <w:rPr>
        <w:rFonts w:ascii="Courier New" w:hAnsi="Courier New" w:hint="default"/>
      </w:rPr>
    </w:lvl>
    <w:lvl w:ilvl="2" w:tplc="82380D8A">
      <w:start w:val="1"/>
      <w:numFmt w:val="bullet"/>
      <w:lvlText w:val=""/>
      <w:lvlJc w:val="left"/>
      <w:pPr>
        <w:ind w:left="2880" w:hanging="360"/>
      </w:pPr>
      <w:rPr>
        <w:rFonts w:ascii="Wingdings" w:hAnsi="Wingdings" w:hint="default"/>
      </w:rPr>
    </w:lvl>
    <w:lvl w:ilvl="3" w:tplc="EA5AFC14">
      <w:start w:val="1"/>
      <w:numFmt w:val="bullet"/>
      <w:lvlText w:val=""/>
      <w:lvlJc w:val="left"/>
      <w:pPr>
        <w:ind w:left="3600" w:hanging="360"/>
      </w:pPr>
      <w:rPr>
        <w:rFonts w:ascii="Symbol" w:hAnsi="Symbol" w:hint="default"/>
      </w:rPr>
    </w:lvl>
    <w:lvl w:ilvl="4" w:tplc="31560BC4">
      <w:start w:val="1"/>
      <w:numFmt w:val="bullet"/>
      <w:lvlText w:val="o"/>
      <w:lvlJc w:val="left"/>
      <w:pPr>
        <w:ind w:left="4320" w:hanging="360"/>
      </w:pPr>
      <w:rPr>
        <w:rFonts w:ascii="Courier New" w:hAnsi="Courier New" w:hint="default"/>
      </w:rPr>
    </w:lvl>
    <w:lvl w:ilvl="5" w:tplc="ABCEAC1E">
      <w:start w:val="1"/>
      <w:numFmt w:val="bullet"/>
      <w:lvlText w:val=""/>
      <w:lvlJc w:val="left"/>
      <w:pPr>
        <w:ind w:left="5040" w:hanging="360"/>
      </w:pPr>
      <w:rPr>
        <w:rFonts w:ascii="Wingdings" w:hAnsi="Wingdings" w:hint="default"/>
      </w:rPr>
    </w:lvl>
    <w:lvl w:ilvl="6" w:tplc="69CC4188">
      <w:start w:val="1"/>
      <w:numFmt w:val="bullet"/>
      <w:lvlText w:val=""/>
      <w:lvlJc w:val="left"/>
      <w:pPr>
        <w:ind w:left="5760" w:hanging="360"/>
      </w:pPr>
      <w:rPr>
        <w:rFonts w:ascii="Symbol" w:hAnsi="Symbol" w:hint="default"/>
      </w:rPr>
    </w:lvl>
    <w:lvl w:ilvl="7" w:tplc="8948EE8E">
      <w:start w:val="1"/>
      <w:numFmt w:val="bullet"/>
      <w:lvlText w:val="o"/>
      <w:lvlJc w:val="left"/>
      <w:pPr>
        <w:ind w:left="6480" w:hanging="360"/>
      </w:pPr>
      <w:rPr>
        <w:rFonts w:ascii="Courier New" w:hAnsi="Courier New" w:hint="default"/>
      </w:rPr>
    </w:lvl>
    <w:lvl w:ilvl="8" w:tplc="42FC1788">
      <w:start w:val="1"/>
      <w:numFmt w:val="bullet"/>
      <w:lvlText w:val=""/>
      <w:lvlJc w:val="left"/>
      <w:pPr>
        <w:ind w:left="7200" w:hanging="360"/>
      </w:pPr>
      <w:rPr>
        <w:rFonts w:ascii="Wingdings" w:hAnsi="Wingdings" w:hint="default"/>
      </w:rPr>
    </w:lvl>
  </w:abstractNum>
  <w:abstractNum w:abstractNumId="25" w15:restartNumberingAfterBreak="0">
    <w:nsid w:val="3BA30A2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D9F487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DE11F12"/>
    <w:multiLevelType w:val="hybridMultilevel"/>
    <w:tmpl w:val="F42028C6"/>
    <w:lvl w:ilvl="0" w:tplc="95044128">
      <w:start w:val="1"/>
      <w:numFmt w:val="bullet"/>
      <w:lvlText w:val=""/>
      <w:lvlJc w:val="left"/>
      <w:pPr>
        <w:ind w:left="720" w:hanging="360"/>
      </w:pPr>
      <w:rPr>
        <w:rFonts w:ascii="Symbol" w:hAnsi="Symbol" w:hint="default"/>
      </w:rPr>
    </w:lvl>
    <w:lvl w:ilvl="1" w:tplc="27D0D5F6">
      <w:start w:val="1"/>
      <w:numFmt w:val="bullet"/>
      <w:lvlText w:val="o"/>
      <w:lvlJc w:val="left"/>
      <w:pPr>
        <w:ind w:left="1440" w:hanging="360"/>
      </w:pPr>
      <w:rPr>
        <w:rFonts w:ascii="Courier New" w:hAnsi="Courier New" w:hint="default"/>
      </w:rPr>
    </w:lvl>
    <w:lvl w:ilvl="2" w:tplc="C1EAE71A">
      <w:start w:val="1"/>
      <w:numFmt w:val="bullet"/>
      <w:lvlText w:val=""/>
      <w:lvlJc w:val="left"/>
      <w:pPr>
        <w:ind w:left="2160" w:hanging="360"/>
      </w:pPr>
      <w:rPr>
        <w:rFonts w:ascii="Wingdings" w:hAnsi="Wingdings" w:hint="default"/>
      </w:rPr>
    </w:lvl>
    <w:lvl w:ilvl="3" w:tplc="5CD6E656">
      <w:start w:val="1"/>
      <w:numFmt w:val="bullet"/>
      <w:lvlText w:val=""/>
      <w:lvlJc w:val="left"/>
      <w:pPr>
        <w:ind w:left="2880" w:hanging="360"/>
      </w:pPr>
      <w:rPr>
        <w:rFonts w:ascii="Symbol" w:hAnsi="Symbol" w:hint="default"/>
      </w:rPr>
    </w:lvl>
    <w:lvl w:ilvl="4" w:tplc="05FC0DDC">
      <w:start w:val="1"/>
      <w:numFmt w:val="bullet"/>
      <w:lvlText w:val="o"/>
      <w:lvlJc w:val="left"/>
      <w:pPr>
        <w:ind w:left="3600" w:hanging="360"/>
      </w:pPr>
      <w:rPr>
        <w:rFonts w:ascii="Courier New" w:hAnsi="Courier New" w:hint="default"/>
      </w:rPr>
    </w:lvl>
    <w:lvl w:ilvl="5" w:tplc="0EDA426A">
      <w:start w:val="1"/>
      <w:numFmt w:val="bullet"/>
      <w:lvlText w:val=""/>
      <w:lvlJc w:val="left"/>
      <w:pPr>
        <w:ind w:left="4320" w:hanging="360"/>
      </w:pPr>
      <w:rPr>
        <w:rFonts w:ascii="Wingdings" w:hAnsi="Wingdings" w:hint="default"/>
      </w:rPr>
    </w:lvl>
    <w:lvl w:ilvl="6" w:tplc="3A06450E">
      <w:start w:val="1"/>
      <w:numFmt w:val="bullet"/>
      <w:lvlText w:val=""/>
      <w:lvlJc w:val="left"/>
      <w:pPr>
        <w:ind w:left="5040" w:hanging="360"/>
      </w:pPr>
      <w:rPr>
        <w:rFonts w:ascii="Symbol" w:hAnsi="Symbol" w:hint="default"/>
      </w:rPr>
    </w:lvl>
    <w:lvl w:ilvl="7" w:tplc="89061484">
      <w:start w:val="1"/>
      <w:numFmt w:val="bullet"/>
      <w:lvlText w:val="o"/>
      <w:lvlJc w:val="left"/>
      <w:pPr>
        <w:ind w:left="5760" w:hanging="360"/>
      </w:pPr>
      <w:rPr>
        <w:rFonts w:ascii="Courier New" w:hAnsi="Courier New" w:hint="default"/>
      </w:rPr>
    </w:lvl>
    <w:lvl w:ilvl="8" w:tplc="6CD8FC84">
      <w:start w:val="1"/>
      <w:numFmt w:val="bullet"/>
      <w:lvlText w:val=""/>
      <w:lvlJc w:val="left"/>
      <w:pPr>
        <w:ind w:left="6480" w:hanging="360"/>
      </w:pPr>
      <w:rPr>
        <w:rFonts w:ascii="Wingdings" w:hAnsi="Wingdings" w:hint="default"/>
      </w:rPr>
    </w:lvl>
  </w:abstractNum>
  <w:abstractNum w:abstractNumId="28" w15:restartNumberingAfterBreak="0">
    <w:nsid w:val="3E170CEA"/>
    <w:multiLevelType w:val="hybridMultilevel"/>
    <w:tmpl w:val="D3120268"/>
    <w:lvl w:ilvl="0" w:tplc="B4B04BA4">
      <w:start w:val="1"/>
      <w:numFmt w:val="bullet"/>
      <w:lvlText w:val="●"/>
      <w:lvlJc w:val="left"/>
      <w:pPr>
        <w:ind w:left="720" w:hanging="360"/>
      </w:pPr>
      <w:rPr>
        <w:rFonts w:ascii="Symbol" w:hAnsi="Symbol" w:hint="default"/>
      </w:rPr>
    </w:lvl>
    <w:lvl w:ilvl="1" w:tplc="491038F2">
      <w:start w:val="1"/>
      <w:numFmt w:val="bullet"/>
      <w:lvlText w:val="o"/>
      <w:lvlJc w:val="left"/>
      <w:pPr>
        <w:ind w:left="1440" w:hanging="360"/>
      </w:pPr>
      <w:rPr>
        <w:rFonts w:ascii="Courier New" w:hAnsi="Courier New" w:hint="default"/>
      </w:rPr>
    </w:lvl>
    <w:lvl w:ilvl="2" w:tplc="E6B66902">
      <w:start w:val="1"/>
      <w:numFmt w:val="bullet"/>
      <w:lvlText w:val=""/>
      <w:lvlJc w:val="left"/>
      <w:pPr>
        <w:ind w:left="2160" w:hanging="360"/>
      </w:pPr>
      <w:rPr>
        <w:rFonts w:ascii="Wingdings" w:hAnsi="Wingdings" w:hint="default"/>
      </w:rPr>
    </w:lvl>
    <w:lvl w:ilvl="3" w:tplc="036C8048">
      <w:start w:val="1"/>
      <w:numFmt w:val="bullet"/>
      <w:lvlText w:val=""/>
      <w:lvlJc w:val="left"/>
      <w:pPr>
        <w:ind w:left="2880" w:hanging="360"/>
      </w:pPr>
      <w:rPr>
        <w:rFonts w:ascii="Symbol" w:hAnsi="Symbol" w:hint="default"/>
      </w:rPr>
    </w:lvl>
    <w:lvl w:ilvl="4" w:tplc="EFDEC872">
      <w:start w:val="1"/>
      <w:numFmt w:val="bullet"/>
      <w:lvlText w:val="o"/>
      <w:lvlJc w:val="left"/>
      <w:pPr>
        <w:ind w:left="3600" w:hanging="360"/>
      </w:pPr>
      <w:rPr>
        <w:rFonts w:ascii="Courier New" w:hAnsi="Courier New" w:hint="default"/>
      </w:rPr>
    </w:lvl>
    <w:lvl w:ilvl="5" w:tplc="7010767C">
      <w:start w:val="1"/>
      <w:numFmt w:val="bullet"/>
      <w:lvlText w:val=""/>
      <w:lvlJc w:val="left"/>
      <w:pPr>
        <w:ind w:left="4320" w:hanging="360"/>
      </w:pPr>
      <w:rPr>
        <w:rFonts w:ascii="Wingdings" w:hAnsi="Wingdings" w:hint="default"/>
      </w:rPr>
    </w:lvl>
    <w:lvl w:ilvl="6" w:tplc="E96A4B0A">
      <w:start w:val="1"/>
      <w:numFmt w:val="bullet"/>
      <w:lvlText w:val=""/>
      <w:lvlJc w:val="left"/>
      <w:pPr>
        <w:ind w:left="5040" w:hanging="360"/>
      </w:pPr>
      <w:rPr>
        <w:rFonts w:ascii="Symbol" w:hAnsi="Symbol" w:hint="default"/>
      </w:rPr>
    </w:lvl>
    <w:lvl w:ilvl="7" w:tplc="4C7C7FBE">
      <w:start w:val="1"/>
      <w:numFmt w:val="bullet"/>
      <w:lvlText w:val="o"/>
      <w:lvlJc w:val="left"/>
      <w:pPr>
        <w:ind w:left="5760" w:hanging="360"/>
      </w:pPr>
      <w:rPr>
        <w:rFonts w:ascii="Courier New" w:hAnsi="Courier New" w:hint="default"/>
      </w:rPr>
    </w:lvl>
    <w:lvl w:ilvl="8" w:tplc="2CAAC068">
      <w:start w:val="1"/>
      <w:numFmt w:val="bullet"/>
      <w:lvlText w:val=""/>
      <w:lvlJc w:val="left"/>
      <w:pPr>
        <w:ind w:left="6480" w:hanging="360"/>
      </w:pPr>
      <w:rPr>
        <w:rFonts w:ascii="Wingdings" w:hAnsi="Wingdings" w:hint="default"/>
      </w:rPr>
    </w:lvl>
  </w:abstractNum>
  <w:abstractNum w:abstractNumId="29" w15:restartNumberingAfterBreak="0">
    <w:nsid w:val="46316286"/>
    <w:multiLevelType w:val="hybridMultilevel"/>
    <w:tmpl w:val="DE5C201C"/>
    <w:lvl w:ilvl="0" w:tplc="1AF8ED0C">
      <w:start w:val="1"/>
      <w:numFmt w:val="bullet"/>
      <w:lvlText w:val=""/>
      <w:lvlJc w:val="left"/>
      <w:pPr>
        <w:ind w:left="720" w:hanging="360"/>
      </w:pPr>
      <w:rPr>
        <w:rFonts w:ascii="Symbol" w:hAnsi="Symbol" w:hint="default"/>
      </w:rPr>
    </w:lvl>
    <w:lvl w:ilvl="1" w:tplc="647E99D4">
      <w:start w:val="1"/>
      <w:numFmt w:val="bullet"/>
      <w:lvlText w:val=""/>
      <w:lvlJc w:val="left"/>
      <w:pPr>
        <w:ind w:left="1440" w:hanging="360"/>
      </w:pPr>
      <w:rPr>
        <w:rFonts w:ascii="Wingdings" w:hAnsi="Wingdings" w:hint="default"/>
      </w:rPr>
    </w:lvl>
    <w:lvl w:ilvl="2" w:tplc="DAEC1C30">
      <w:start w:val="1"/>
      <w:numFmt w:val="bullet"/>
      <w:lvlText w:val=""/>
      <w:lvlJc w:val="left"/>
      <w:pPr>
        <w:ind w:left="2160" w:hanging="360"/>
      </w:pPr>
      <w:rPr>
        <w:rFonts w:ascii="Wingdings" w:hAnsi="Wingdings" w:hint="default"/>
      </w:rPr>
    </w:lvl>
    <w:lvl w:ilvl="3" w:tplc="B178B946">
      <w:start w:val="1"/>
      <w:numFmt w:val="bullet"/>
      <w:lvlText w:val=""/>
      <w:lvlJc w:val="left"/>
      <w:pPr>
        <w:ind w:left="2880" w:hanging="360"/>
      </w:pPr>
      <w:rPr>
        <w:rFonts w:ascii="Wingdings" w:hAnsi="Wingdings" w:hint="default"/>
      </w:rPr>
    </w:lvl>
    <w:lvl w:ilvl="4" w:tplc="229CFDB0">
      <w:start w:val="1"/>
      <w:numFmt w:val="bullet"/>
      <w:lvlText w:val=""/>
      <w:lvlJc w:val="left"/>
      <w:pPr>
        <w:ind w:left="3600" w:hanging="360"/>
      </w:pPr>
      <w:rPr>
        <w:rFonts w:ascii="Wingdings" w:hAnsi="Wingdings" w:hint="default"/>
      </w:rPr>
    </w:lvl>
    <w:lvl w:ilvl="5" w:tplc="07105588">
      <w:start w:val="1"/>
      <w:numFmt w:val="bullet"/>
      <w:lvlText w:val=""/>
      <w:lvlJc w:val="left"/>
      <w:pPr>
        <w:ind w:left="4320" w:hanging="360"/>
      </w:pPr>
      <w:rPr>
        <w:rFonts w:ascii="Wingdings" w:hAnsi="Wingdings" w:hint="default"/>
      </w:rPr>
    </w:lvl>
    <w:lvl w:ilvl="6" w:tplc="9FA063E8">
      <w:start w:val="1"/>
      <w:numFmt w:val="bullet"/>
      <w:lvlText w:val=""/>
      <w:lvlJc w:val="left"/>
      <w:pPr>
        <w:ind w:left="5040" w:hanging="360"/>
      </w:pPr>
      <w:rPr>
        <w:rFonts w:ascii="Wingdings" w:hAnsi="Wingdings" w:hint="default"/>
      </w:rPr>
    </w:lvl>
    <w:lvl w:ilvl="7" w:tplc="0FA6A834">
      <w:start w:val="1"/>
      <w:numFmt w:val="bullet"/>
      <w:lvlText w:val=""/>
      <w:lvlJc w:val="left"/>
      <w:pPr>
        <w:ind w:left="5760" w:hanging="360"/>
      </w:pPr>
      <w:rPr>
        <w:rFonts w:ascii="Wingdings" w:hAnsi="Wingdings" w:hint="default"/>
      </w:rPr>
    </w:lvl>
    <w:lvl w:ilvl="8" w:tplc="7F102532">
      <w:start w:val="1"/>
      <w:numFmt w:val="bullet"/>
      <w:lvlText w:val=""/>
      <w:lvlJc w:val="left"/>
      <w:pPr>
        <w:ind w:left="6480" w:hanging="360"/>
      </w:pPr>
      <w:rPr>
        <w:rFonts w:ascii="Wingdings" w:hAnsi="Wingdings" w:hint="default"/>
      </w:rPr>
    </w:lvl>
  </w:abstractNum>
  <w:abstractNum w:abstractNumId="30" w15:restartNumberingAfterBreak="0">
    <w:nsid w:val="4A5206FB"/>
    <w:multiLevelType w:val="hybridMultilevel"/>
    <w:tmpl w:val="EC5883E4"/>
    <w:lvl w:ilvl="0" w:tplc="6792DB76">
      <w:start w:val="1"/>
      <w:numFmt w:val="bullet"/>
      <w:lvlText w:val="●"/>
      <w:lvlJc w:val="left"/>
      <w:pPr>
        <w:ind w:left="720" w:hanging="360"/>
      </w:pPr>
      <w:rPr>
        <w:rFonts w:ascii="Symbol" w:hAnsi="Symbol" w:hint="default"/>
      </w:rPr>
    </w:lvl>
    <w:lvl w:ilvl="1" w:tplc="B78285A0">
      <w:start w:val="1"/>
      <w:numFmt w:val="bullet"/>
      <w:lvlText w:val="o"/>
      <w:lvlJc w:val="left"/>
      <w:pPr>
        <w:ind w:left="1440" w:hanging="360"/>
      </w:pPr>
      <w:rPr>
        <w:rFonts w:ascii="Courier New" w:hAnsi="Courier New" w:hint="default"/>
      </w:rPr>
    </w:lvl>
    <w:lvl w:ilvl="2" w:tplc="C4569844">
      <w:start w:val="1"/>
      <w:numFmt w:val="bullet"/>
      <w:lvlText w:val=""/>
      <w:lvlJc w:val="left"/>
      <w:pPr>
        <w:ind w:left="2160" w:hanging="360"/>
      </w:pPr>
      <w:rPr>
        <w:rFonts w:ascii="Wingdings" w:hAnsi="Wingdings" w:hint="default"/>
      </w:rPr>
    </w:lvl>
    <w:lvl w:ilvl="3" w:tplc="FEE4392A">
      <w:start w:val="1"/>
      <w:numFmt w:val="bullet"/>
      <w:lvlText w:val=""/>
      <w:lvlJc w:val="left"/>
      <w:pPr>
        <w:ind w:left="2880" w:hanging="360"/>
      </w:pPr>
      <w:rPr>
        <w:rFonts w:ascii="Symbol" w:hAnsi="Symbol" w:hint="default"/>
      </w:rPr>
    </w:lvl>
    <w:lvl w:ilvl="4" w:tplc="6AAA6BDE">
      <w:start w:val="1"/>
      <w:numFmt w:val="bullet"/>
      <w:lvlText w:val="o"/>
      <w:lvlJc w:val="left"/>
      <w:pPr>
        <w:ind w:left="3600" w:hanging="360"/>
      </w:pPr>
      <w:rPr>
        <w:rFonts w:ascii="Courier New" w:hAnsi="Courier New" w:hint="default"/>
      </w:rPr>
    </w:lvl>
    <w:lvl w:ilvl="5" w:tplc="94C2779C">
      <w:start w:val="1"/>
      <w:numFmt w:val="bullet"/>
      <w:lvlText w:val=""/>
      <w:lvlJc w:val="left"/>
      <w:pPr>
        <w:ind w:left="4320" w:hanging="360"/>
      </w:pPr>
      <w:rPr>
        <w:rFonts w:ascii="Wingdings" w:hAnsi="Wingdings" w:hint="default"/>
      </w:rPr>
    </w:lvl>
    <w:lvl w:ilvl="6" w:tplc="F9144152">
      <w:start w:val="1"/>
      <w:numFmt w:val="bullet"/>
      <w:lvlText w:val=""/>
      <w:lvlJc w:val="left"/>
      <w:pPr>
        <w:ind w:left="5040" w:hanging="360"/>
      </w:pPr>
      <w:rPr>
        <w:rFonts w:ascii="Symbol" w:hAnsi="Symbol" w:hint="default"/>
      </w:rPr>
    </w:lvl>
    <w:lvl w:ilvl="7" w:tplc="7B9A401C">
      <w:start w:val="1"/>
      <w:numFmt w:val="bullet"/>
      <w:lvlText w:val="o"/>
      <w:lvlJc w:val="left"/>
      <w:pPr>
        <w:ind w:left="5760" w:hanging="360"/>
      </w:pPr>
      <w:rPr>
        <w:rFonts w:ascii="Courier New" w:hAnsi="Courier New" w:hint="default"/>
      </w:rPr>
    </w:lvl>
    <w:lvl w:ilvl="8" w:tplc="E392EE10">
      <w:start w:val="1"/>
      <w:numFmt w:val="bullet"/>
      <w:lvlText w:val=""/>
      <w:lvlJc w:val="left"/>
      <w:pPr>
        <w:ind w:left="6480" w:hanging="360"/>
      </w:pPr>
      <w:rPr>
        <w:rFonts w:ascii="Wingdings" w:hAnsi="Wingdings" w:hint="default"/>
      </w:rPr>
    </w:lvl>
  </w:abstractNum>
  <w:abstractNum w:abstractNumId="31" w15:restartNumberingAfterBreak="0">
    <w:nsid w:val="4BC41DB6"/>
    <w:multiLevelType w:val="hybridMultilevel"/>
    <w:tmpl w:val="CE261A76"/>
    <w:lvl w:ilvl="0" w:tplc="84B6D730">
      <w:start w:val="1"/>
      <w:numFmt w:val="bullet"/>
      <w:lvlText w:val=""/>
      <w:lvlJc w:val="left"/>
      <w:pPr>
        <w:ind w:left="720" w:hanging="360"/>
      </w:pPr>
      <w:rPr>
        <w:rFonts w:ascii="Symbol" w:hAnsi="Symbol" w:hint="default"/>
      </w:rPr>
    </w:lvl>
    <w:lvl w:ilvl="1" w:tplc="E9A27288">
      <w:start w:val="1"/>
      <w:numFmt w:val="bullet"/>
      <w:lvlText w:val="o"/>
      <w:lvlJc w:val="left"/>
      <w:pPr>
        <w:ind w:left="1440" w:hanging="360"/>
      </w:pPr>
      <w:rPr>
        <w:rFonts w:ascii="Symbol" w:hAnsi="Symbol" w:hint="default"/>
      </w:rPr>
    </w:lvl>
    <w:lvl w:ilvl="2" w:tplc="534E4F36">
      <w:start w:val="1"/>
      <w:numFmt w:val="bullet"/>
      <w:lvlText w:val=""/>
      <w:lvlJc w:val="left"/>
      <w:pPr>
        <w:ind w:left="2160" w:hanging="360"/>
      </w:pPr>
      <w:rPr>
        <w:rFonts w:ascii="Wingdings" w:hAnsi="Wingdings" w:hint="default"/>
      </w:rPr>
    </w:lvl>
    <w:lvl w:ilvl="3" w:tplc="242E6B12">
      <w:start w:val="1"/>
      <w:numFmt w:val="bullet"/>
      <w:lvlText w:val=""/>
      <w:lvlJc w:val="left"/>
      <w:pPr>
        <w:ind w:left="2880" w:hanging="360"/>
      </w:pPr>
      <w:rPr>
        <w:rFonts w:ascii="Symbol" w:hAnsi="Symbol" w:hint="default"/>
      </w:rPr>
    </w:lvl>
    <w:lvl w:ilvl="4" w:tplc="24D0B244">
      <w:start w:val="1"/>
      <w:numFmt w:val="bullet"/>
      <w:lvlText w:val="o"/>
      <w:lvlJc w:val="left"/>
      <w:pPr>
        <w:ind w:left="3600" w:hanging="360"/>
      </w:pPr>
      <w:rPr>
        <w:rFonts w:ascii="Courier New" w:hAnsi="Courier New" w:hint="default"/>
      </w:rPr>
    </w:lvl>
    <w:lvl w:ilvl="5" w:tplc="5FC6AB46">
      <w:start w:val="1"/>
      <w:numFmt w:val="bullet"/>
      <w:lvlText w:val=""/>
      <w:lvlJc w:val="left"/>
      <w:pPr>
        <w:ind w:left="4320" w:hanging="360"/>
      </w:pPr>
      <w:rPr>
        <w:rFonts w:ascii="Wingdings" w:hAnsi="Wingdings" w:hint="default"/>
      </w:rPr>
    </w:lvl>
    <w:lvl w:ilvl="6" w:tplc="3F9E1BA8">
      <w:start w:val="1"/>
      <w:numFmt w:val="bullet"/>
      <w:lvlText w:val=""/>
      <w:lvlJc w:val="left"/>
      <w:pPr>
        <w:ind w:left="5040" w:hanging="360"/>
      </w:pPr>
      <w:rPr>
        <w:rFonts w:ascii="Symbol" w:hAnsi="Symbol" w:hint="default"/>
      </w:rPr>
    </w:lvl>
    <w:lvl w:ilvl="7" w:tplc="3BB05F18">
      <w:start w:val="1"/>
      <w:numFmt w:val="bullet"/>
      <w:lvlText w:val="o"/>
      <w:lvlJc w:val="left"/>
      <w:pPr>
        <w:ind w:left="5760" w:hanging="360"/>
      </w:pPr>
      <w:rPr>
        <w:rFonts w:ascii="Courier New" w:hAnsi="Courier New" w:hint="default"/>
      </w:rPr>
    </w:lvl>
    <w:lvl w:ilvl="8" w:tplc="9A4AA372">
      <w:start w:val="1"/>
      <w:numFmt w:val="bullet"/>
      <w:lvlText w:val=""/>
      <w:lvlJc w:val="left"/>
      <w:pPr>
        <w:ind w:left="6480" w:hanging="360"/>
      </w:pPr>
      <w:rPr>
        <w:rFonts w:ascii="Wingdings" w:hAnsi="Wingdings" w:hint="default"/>
      </w:rPr>
    </w:lvl>
  </w:abstractNum>
  <w:abstractNum w:abstractNumId="32" w15:restartNumberingAfterBreak="0">
    <w:nsid w:val="4C187619"/>
    <w:multiLevelType w:val="hybridMultilevel"/>
    <w:tmpl w:val="D1C2BCAA"/>
    <w:lvl w:ilvl="0" w:tplc="41688E58">
      <w:start w:val="1"/>
      <w:numFmt w:val="bullet"/>
      <w:lvlText w:val="●"/>
      <w:lvlJc w:val="left"/>
      <w:pPr>
        <w:ind w:left="720" w:hanging="360"/>
      </w:pPr>
      <w:rPr>
        <w:rFonts w:ascii="Symbol" w:hAnsi="Symbol" w:hint="default"/>
      </w:rPr>
    </w:lvl>
    <w:lvl w:ilvl="1" w:tplc="3286A3FC">
      <w:start w:val="1"/>
      <w:numFmt w:val="bullet"/>
      <w:lvlText w:val="o"/>
      <w:lvlJc w:val="left"/>
      <w:pPr>
        <w:ind w:left="1440" w:hanging="360"/>
      </w:pPr>
      <w:rPr>
        <w:rFonts w:ascii="Courier New" w:hAnsi="Courier New" w:hint="default"/>
      </w:rPr>
    </w:lvl>
    <w:lvl w:ilvl="2" w:tplc="72E653C8">
      <w:start w:val="1"/>
      <w:numFmt w:val="bullet"/>
      <w:lvlText w:val=""/>
      <w:lvlJc w:val="left"/>
      <w:pPr>
        <w:ind w:left="2160" w:hanging="360"/>
      </w:pPr>
      <w:rPr>
        <w:rFonts w:ascii="Wingdings" w:hAnsi="Wingdings" w:hint="default"/>
      </w:rPr>
    </w:lvl>
    <w:lvl w:ilvl="3" w:tplc="A7D65CD2">
      <w:start w:val="1"/>
      <w:numFmt w:val="bullet"/>
      <w:lvlText w:val=""/>
      <w:lvlJc w:val="left"/>
      <w:pPr>
        <w:ind w:left="2880" w:hanging="360"/>
      </w:pPr>
      <w:rPr>
        <w:rFonts w:ascii="Symbol" w:hAnsi="Symbol" w:hint="default"/>
      </w:rPr>
    </w:lvl>
    <w:lvl w:ilvl="4" w:tplc="612066A0">
      <w:start w:val="1"/>
      <w:numFmt w:val="bullet"/>
      <w:lvlText w:val="o"/>
      <w:lvlJc w:val="left"/>
      <w:pPr>
        <w:ind w:left="3600" w:hanging="360"/>
      </w:pPr>
      <w:rPr>
        <w:rFonts w:ascii="Courier New" w:hAnsi="Courier New" w:hint="default"/>
      </w:rPr>
    </w:lvl>
    <w:lvl w:ilvl="5" w:tplc="A23C60C0">
      <w:start w:val="1"/>
      <w:numFmt w:val="bullet"/>
      <w:lvlText w:val=""/>
      <w:lvlJc w:val="left"/>
      <w:pPr>
        <w:ind w:left="4320" w:hanging="360"/>
      </w:pPr>
      <w:rPr>
        <w:rFonts w:ascii="Wingdings" w:hAnsi="Wingdings" w:hint="default"/>
      </w:rPr>
    </w:lvl>
    <w:lvl w:ilvl="6" w:tplc="17ECFEA6">
      <w:start w:val="1"/>
      <w:numFmt w:val="bullet"/>
      <w:lvlText w:val=""/>
      <w:lvlJc w:val="left"/>
      <w:pPr>
        <w:ind w:left="5040" w:hanging="360"/>
      </w:pPr>
      <w:rPr>
        <w:rFonts w:ascii="Symbol" w:hAnsi="Symbol" w:hint="default"/>
      </w:rPr>
    </w:lvl>
    <w:lvl w:ilvl="7" w:tplc="C25E0210">
      <w:start w:val="1"/>
      <w:numFmt w:val="bullet"/>
      <w:lvlText w:val="o"/>
      <w:lvlJc w:val="left"/>
      <w:pPr>
        <w:ind w:left="5760" w:hanging="360"/>
      </w:pPr>
      <w:rPr>
        <w:rFonts w:ascii="Courier New" w:hAnsi="Courier New" w:hint="default"/>
      </w:rPr>
    </w:lvl>
    <w:lvl w:ilvl="8" w:tplc="6D225094">
      <w:start w:val="1"/>
      <w:numFmt w:val="bullet"/>
      <w:lvlText w:val=""/>
      <w:lvlJc w:val="left"/>
      <w:pPr>
        <w:ind w:left="6480" w:hanging="360"/>
      </w:pPr>
      <w:rPr>
        <w:rFonts w:ascii="Wingdings" w:hAnsi="Wingdings" w:hint="default"/>
      </w:rPr>
    </w:lvl>
  </w:abstractNum>
  <w:abstractNum w:abstractNumId="33" w15:restartNumberingAfterBreak="0">
    <w:nsid w:val="4FEF59D0"/>
    <w:multiLevelType w:val="hybridMultilevel"/>
    <w:tmpl w:val="1F0C7324"/>
    <w:lvl w:ilvl="0" w:tplc="C3669BAC">
      <w:start w:val="1"/>
      <w:numFmt w:val="bullet"/>
      <w:lvlText w:val=""/>
      <w:lvlJc w:val="left"/>
      <w:pPr>
        <w:ind w:left="720" w:hanging="360"/>
      </w:pPr>
      <w:rPr>
        <w:rFonts w:ascii="Symbol" w:hAnsi="Symbol" w:hint="default"/>
      </w:rPr>
    </w:lvl>
    <w:lvl w:ilvl="1" w:tplc="AC7E1292">
      <w:start w:val="1"/>
      <w:numFmt w:val="bullet"/>
      <w:lvlText w:val="o"/>
      <w:lvlJc w:val="left"/>
      <w:pPr>
        <w:ind w:left="1440" w:hanging="360"/>
      </w:pPr>
      <w:rPr>
        <w:rFonts w:ascii="Courier New" w:hAnsi="Courier New" w:hint="default"/>
      </w:rPr>
    </w:lvl>
    <w:lvl w:ilvl="2" w:tplc="DBF624C6">
      <w:start w:val="1"/>
      <w:numFmt w:val="bullet"/>
      <w:lvlText w:val=""/>
      <w:lvlJc w:val="left"/>
      <w:pPr>
        <w:ind w:left="2160" w:hanging="360"/>
      </w:pPr>
      <w:rPr>
        <w:rFonts w:ascii="Wingdings" w:hAnsi="Wingdings" w:hint="default"/>
      </w:rPr>
    </w:lvl>
    <w:lvl w:ilvl="3" w:tplc="28E2ACF8">
      <w:start w:val="1"/>
      <w:numFmt w:val="bullet"/>
      <w:lvlText w:val=""/>
      <w:lvlJc w:val="left"/>
      <w:pPr>
        <w:ind w:left="2880" w:hanging="360"/>
      </w:pPr>
      <w:rPr>
        <w:rFonts w:ascii="Symbol" w:hAnsi="Symbol" w:hint="default"/>
      </w:rPr>
    </w:lvl>
    <w:lvl w:ilvl="4" w:tplc="3AB80AEE">
      <w:start w:val="1"/>
      <w:numFmt w:val="bullet"/>
      <w:lvlText w:val="o"/>
      <w:lvlJc w:val="left"/>
      <w:pPr>
        <w:ind w:left="3600" w:hanging="360"/>
      </w:pPr>
      <w:rPr>
        <w:rFonts w:ascii="Courier New" w:hAnsi="Courier New" w:hint="default"/>
      </w:rPr>
    </w:lvl>
    <w:lvl w:ilvl="5" w:tplc="CCAA52B2">
      <w:start w:val="1"/>
      <w:numFmt w:val="bullet"/>
      <w:lvlText w:val=""/>
      <w:lvlJc w:val="left"/>
      <w:pPr>
        <w:ind w:left="4320" w:hanging="360"/>
      </w:pPr>
      <w:rPr>
        <w:rFonts w:ascii="Wingdings" w:hAnsi="Wingdings" w:hint="default"/>
      </w:rPr>
    </w:lvl>
    <w:lvl w:ilvl="6" w:tplc="D432237C">
      <w:start w:val="1"/>
      <w:numFmt w:val="bullet"/>
      <w:lvlText w:val=""/>
      <w:lvlJc w:val="left"/>
      <w:pPr>
        <w:ind w:left="5040" w:hanging="360"/>
      </w:pPr>
      <w:rPr>
        <w:rFonts w:ascii="Symbol" w:hAnsi="Symbol" w:hint="default"/>
      </w:rPr>
    </w:lvl>
    <w:lvl w:ilvl="7" w:tplc="C38C515E">
      <w:start w:val="1"/>
      <w:numFmt w:val="bullet"/>
      <w:lvlText w:val="o"/>
      <w:lvlJc w:val="left"/>
      <w:pPr>
        <w:ind w:left="5760" w:hanging="360"/>
      </w:pPr>
      <w:rPr>
        <w:rFonts w:ascii="Courier New" w:hAnsi="Courier New" w:hint="default"/>
      </w:rPr>
    </w:lvl>
    <w:lvl w:ilvl="8" w:tplc="11D68B52">
      <w:start w:val="1"/>
      <w:numFmt w:val="bullet"/>
      <w:lvlText w:val=""/>
      <w:lvlJc w:val="left"/>
      <w:pPr>
        <w:ind w:left="6480" w:hanging="360"/>
      </w:pPr>
      <w:rPr>
        <w:rFonts w:ascii="Wingdings" w:hAnsi="Wingdings" w:hint="default"/>
      </w:rPr>
    </w:lvl>
  </w:abstractNum>
  <w:abstractNum w:abstractNumId="34" w15:restartNumberingAfterBreak="0">
    <w:nsid w:val="50E489FF"/>
    <w:multiLevelType w:val="hybridMultilevel"/>
    <w:tmpl w:val="A904A1C0"/>
    <w:lvl w:ilvl="0" w:tplc="E28477E4">
      <w:start w:val="1"/>
      <w:numFmt w:val="bullet"/>
      <w:lvlText w:val=""/>
      <w:lvlJc w:val="left"/>
      <w:pPr>
        <w:ind w:left="720" w:hanging="360"/>
      </w:pPr>
      <w:rPr>
        <w:rFonts w:ascii="Wingdings" w:hAnsi="Wingdings" w:hint="default"/>
      </w:rPr>
    </w:lvl>
    <w:lvl w:ilvl="1" w:tplc="FB74481A">
      <w:start w:val="1"/>
      <w:numFmt w:val="bullet"/>
      <w:lvlText w:val=""/>
      <w:lvlJc w:val="left"/>
      <w:pPr>
        <w:ind w:left="1440" w:hanging="360"/>
      </w:pPr>
      <w:rPr>
        <w:rFonts w:ascii="Wingdings" w:hAnsi="Wingdings" w:hint="default"/>
      </w:rPr>
    </w:lvl>
    <w:lvl w:ilvl="2" w:tplc="678C046E">
      <w:start w:val="1"/>
      <w:numFmt w:val="bullet"/>
      <w:lvlText w:val=""/>
      <w:lvlJc w:val="left"/>
      <w:pPr>
        <w:ind w:left="2160" w:hanging="360"/>
      </w:pPr>
      <w:rPr>
        <w:rFonts w:ascii="Wingdings" w:hAnsi="Wingdings" w:hint="default"/>
      </w:rPr>
    </w:lvl>
    <w:lvl w:ilvl="3" w:tplc="694AA8EC">
      <w:start w:val="1"/>
      <w:numFmt w:val="bullet"/>
      <w:lvlText w:val=""/>
      <w:lvlJc w:val="left"/>
      <w:pPr>
        <w:ind w:left="2880" w:hanging="360"/>
      </w:pPr>
      <w:rPr>
        <w:rFonts w:ascii="Wingdings" w:hAnsi="Wingdings" w:hint="default"/>
      </w:rPr>
    </w:lvl>
    <w:lvl w:ilvl="4" w:tplc="E3BC3A26">
      <w:start w:val="1"/>
      <w:numFmt w:val="bullet"/>
      <w:lvlText w:val=""/>
      <w:lvlJc w:val="left"/>
      <w:pPr>
        <w:ind w:left="3600" w:hanging="360"/>
      </w:pPr>
      <w:rPr>
        <w:rFonts w:ascii="Wingdings" w:hAnsi="Wingdings" w:hint="default"/>
      </w:rPr>
    </w:lvl>
    <w:lvl w:ilvl="5" w:tplc="57FE2FAC">
      <w:start w:val="1"/>
      <w:numFmt w:val="bullet"/>
      <w:lvlText w:val=""/>
      <w:lvlJc w:val="left"/>
      <w:pPr>
        <w:ind w:left="4320" w:hanging="360"/>
      </w:pPr>
      <w:rPr>
        <w:rFonts w:ascii="Wingdings" w:hAnsi="Wingdings" w:hint="default"/>
      </w:rPr>
    </w:lvl>
    <w:lvl w:ilvl="6" w:tplc="3156FDA0">
      <w:start w:val="1"/>
      <w:numFmt w:val="bullet"/>
      <w:lvlText w:val=""/>
      <w:lvlJc w:val="left"/>
      <w:pPr>
        <w:ind w:left="5040" w:hanging="360"/>
      </w:pPr>
      <w:rPr>
        <w:rFonts w:ascii="Wingdings" w:hAnsi="Wingdings" w:hint="default"/>
      </w:rPr>
    </w:lvl>
    <w:lvl w:ilvl="7" w:tplc="7C22AAC2">
      <w:start w:val="1"/>
      <w:numFmt w:val="bullet"/>
      <w:lvlText w:val=""/>
      <w:lvlJc w:val="left"/>
      <w:pPr>
        <w:ind w:left="5760" w:hanging="360"/>
      </w:pPr>
      <w:rPr>
        <w:rFonts w:ascii="Wingdings" w:hAnsi="Wingdings" w:hint="default"/>
      </w:rPr>
    </w:lvl>
    <w:lvl w:ilvl="8" w:tplc="53E87E02">
      <w:start w:val="1"/>
      <w:numFmt w:val="bullet"/>
      <w:lvlText w:val=""/>
      <w:lvlJc w:val="left"/>
      <w:pPr>
        <w:ind w:left="6480" w:hanging="360"/>
      </w:pPr>
      <w:rPr>
        <w:rFonts w:ascii="Wingdings" w:hAnsi="Wingdings" w:hint="default"/>
      </w:rPr>
    </w:lvl>
  </w:abstractNum>
  <w:abstractNum w:abstractNumId="35" w15:restartNumberingAfterBreak="0">
    <w:nsid w:val="5133ECA3"/>
    <w:multiLevelType w:val="hybridMultilevel"/>
    <w:tmpl w:val="1EB21CFE"/>
    <w:lvl w:ilvl="0" w:tplc="8B083C98">
      <w:start w:val="1"/>
      <w:numFmt w:val="bullet"/>
      <w:lvlText w:val=""/>
      <w:lvlJc w:val="left"/>
      <w:pPr>
        <w:ind w:left="720" w:hanging="360"/>
      </w:pPr>
      <w:rPr>
        <w:rFonts w:ascii="Symbol" w:hAnsi="Symbol" w:hint="default"/>
      </w:rPr>
    </w:lvl>
    <w:lvl w:ilvl="1" w:tplc="1D3CC666">
      <w:start w:val="1"/>
      <w:numFmt w:val="bullet"/>
      <w:lvlText w:val="o"/>
      <w:lvlJc w:val="left"/>
      <w:pPr>
        <w:ind w:left="1440" w:hanging="360"/>
      </w:pPr>
      <w:rPr>
        <w:rFonts w:ascii="Courier New" w:hAnsi="Courier New" w:hint="default"/>
      </w:rPr>
    </w:lvl>
    <w:lvl w:ilvl="2" w:tplc="AF0254D2">
      <w:start w:val="1"/>
      <w:numFmt w:val="bullet"/>
      <w:lvlText w:val=""/>
      <w:lvlJc w:val="left"/>
      <w:pPr>
        <w:ind w:left="2160" w:hanging="360"/>
      </w:pPr>
      <w:rPr>
        <w:rFonts w:ascii="Wingdings" w:hAnsi="Wingdings" w:hint="default"/>
      </w:rPr>
    </w:lvl>
    <w:lvl w:ilvl="3" w:tplc="77EAB008">
      <w:start w:val="1"/>
      <w:numFmt w:val="bullet"/>
      <w:lvlText w:val=""/>
      <w:lvlJc w:val="left"/>
      <w:pPr>
        <w:ind w:left="2880" w:hanging="360"/>
      </w:pPr>
      <w:rPr>
        <w:rFonts w:ascii="Symbol" w:hAnsi="Symbol" w:hint="default"/>
      </w:rPr>
    </w:lvl>
    <w:lvl w:ilvl="4" w:tplc="981A9062">
      <w:start w:val="1"/>
      <w:numFmt w:val="bullet"/>
      <w:lvlText w:val="o"/>
      <w:lvlJc w:val="left"/>
      <w:pPr>
        <w:ind w:left="3600" w:hanging="360"/>
      </w:pPr>
      <w:rPr>
        <w:rFonts w:ascii="Courier New" w:hAnsi="Courier New" w:hint="default"/>
      </w:rPr>
    </w:lvl>
    <w:lvl w:ilvl="5" w:tplc="6DCA4FFC">
      <w:start w:val="1"/>
      <w:numFmt w:val="bullet"/>
      <w:lvlText w:val=""/>
      <w:lvlJc w:val="left"/>
      <w:pPr>
        <w:ind w:left="4320" w:hanging="360"/>
      </w:pPr>
      <w:rPr>
        <w:rFonts w:ascii="Wingdings" w:hAnsi="Wingdings" w:hint="default"/>
      </w:rPr>
    </w:lvl>
    <w:lvl w:ilvl="6" w:tplc="E4901EE2">
      <w:start w:val="1"/>
      <w:numFmt w:val="bullet"/>
      <w:lvlText w:val=""/>
      <w:lvlJc w:val="left"/>
      <w:pPr>
        <w:ind w:left="5040" w:hanging="360"/>
      </w:pPr>
      <w:rPr>
        <w:rFonts w:ascii="Symbol" w:hAnsi="Symbol" w:hint="default"/>
      </w:rPr>
    </w:lvl>
    <w:lvl w:ilvl="7" w:tplc="3F32E75C">
      <w:start w:val="1"/>
      <w:numFmt w:val="bullet"/>
      <w:lvlText w:val="o"/>
      <w:lvlJc w:val="left"/>
      <w:pPr>
        <w:ind w:left="5760" w:hanging="360"/>
      </w:pPr>
      <w:rPr>
        <w:rFonts w:ascii="Courier New" w:hAnsi="Courier New" w:hint="default"/>
      </w:rPr>
    </w:lvl>
    <w:lvl w:ilvl="8" w:tplc="4DFAE6DC">
      <w:start w:val="1"/>
      <w:numFmt w:val="bullet"/>
      <w:lvlText w:val=""/>
      <w:lvlJc w:val="left"/>
      <w:pPr>
        <w:ind w:left="6480" w:hanging="360"/>
      </w:pPr>
      <w:rPr>
        <w:rFonts w:ascii="Wingdings" w:hAnsi="Wingdings" w:hint="default"/>
      </w:rPr>
    </w:lvl>
  </w:abstractNum>
  <w:abstractNum w:abstractNumId="36" w15:restartNumberingAfterBreak="0">
    <w:nsid w:val="53B0B50E"/>
    <w:multiLevelType w:val="multilevel"/>
    <w:tmpl w:val="4A82EE6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 w15:restartNumberingAfterBreak="0">
    <w:nsid w:val="554B0F8F"/>
    <w:multiLevelType w:val="hybridMultilevel"/>
    <w:tmpl w:val="F94EF112"/>
    <w:lvl w:ilvl="0" w:tplc="EE68C114">
      <w:start w:val="1"/>
      <w:numFmt w:val="decimal"/>
      <w:lvlText w:val="%1."/>
      <w:lvlJc w:val="left"/>
      <w:pPr>
        <w:ind w:left="720" w:hanging="360"/>
      </w:pPr>
    </w:lvl>
    <w:lvl w:ilvl="1" w:tplc="CA829818">
      <w:start w:val="1"/>
      <w:numFmt w:val="lowerLetter"/>
      <w:lvlText w:val="%2."/>
      <w:lvlJc w:val="left"/>
      <w:pPr>
        <w:ind w:left="1440" w:hanging="360"/>
      </w:pPr>
    </w:lvl>
    <w:lvl w:ilvl="2" w:tplc="7B701186">
      <w:start w:val="1"/>
      <w:numFmt w:val="lowerRoman"/>
      <w:lvlText w:val="%3."/>
      <w:lvlJc w:val="right"/>
      <w:pPr>
        <w:ind w:left="2160" w:hanging="180"/>
      </w:pPr>
    </w:lvl>
    <w:lvl w:ilvl="3" w:tplc="995035A8">
      <w:start w:val="1"/>
      <w:numFmt w:val="decimal"/>
      <w:lvlText w:val="%4."/>
      <w:lvlJc w:val="left"/>
      <w:pPr>
        <w:ind w:left="2880" w:hanging="360"/>
      </w:pPr>
    </w:lvl>
    <w:lvl w:ilvl="4" w:tplc="EB4EBD4A">
      <w:start w:val="1"/>
      <w:numFmt w:val="lowerLetter"/>
      <w:lvlText w:val="%5."/>
      <w:lvlJc w:val="left"/>
      <w:pPr>
        <w:ind w:left="3600" w:hanging="360"/>
      </w:pPr>
    </w:lvl>
    <w:lvl w:ilvl="5" w:tplc="70AE1E74">
      <w:start w:val="1"/>
      <w:numFmt w:val="lowerRoman"/>
      <w:lvlText w:val="%6."/>
      <w:lvlJc w:val="right"/>
      <w:pPr>
        <w:ind w:left="4320" w:hanging="180"/>
      </w:pPr>
    </w:lvl>
    <w:lvl w:ilvl="6" w:tplc="CC8EEDA4">
      <w:start w:val="1"/>
      <w:numFmt w:val="decimal"/>
      <w:lvlText w:val="%7."/>
      <w:lvlJc w:val="left"/>
      <w:pPr>
        <w:ind w:left="5040" w:hanging="360"/>
      </w:pPr>
    </w:lvl>
    <w:lvl w:ilvl="7" w:tplc="36DAA962">
      <w:start w:val="1"/>
      <w:numFmt w:val="lowerLetter"/>
      <w:lvlText w:val="%8."/>
      <w:lvlJc w:val="left"/>
      <w:pPr>
        <w:ind w:left="5760" w:hanging="360"/>
      </w:pPr>
    </w:lvl>
    <w:lvl w:ilvl="8" w:tplc="ADE00F56">
      <w:start w:val="1"/>
      <w:numFmt w:val="lowerRoman"/>
      <w:lvlText w:val="%9."/>
      <w:lvlJc w:val="right"/>
      <w:pPr>
        <w:ind w:left="6480" w:hanging="180"/>
      </w:pPr>
    </w:lvl>
  </w:abstractNum>
  <w:abstractNum w:abstractNumId="38" w15:restartNumberingAfterBreak="0">
    <w:nsid w:val="57384373"/>
    <w:multiLevelType w:val="multilevel"/>
    <w:tmpl w:val="FFFFFFFF"/>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9" w15:restartNumberingAfterBreak="0">
    <w:nsid w:val="5BA89609"/>
    <w:multiLevelType w:val="hybridMultilevel"/>
    <w:tmpl w:val="4052F8DE"/>
    <w:lvl w:ilvl="0" w:tplc="207A60D6">
      <w:start w:val="1"/>
      <w:numFmt w:val="bullet"/>
      <w:lvlText w:val=""/>
      <w:lvlJc w:val="left"/>
      <w:pPr>
        <w:ind w:left="720" w:hanging="360"/>
      </w:pPr>
      <w:rPr>
        <w:rFonts w:ascii="Symbol" w:hAnsi="Symbol" w:hint="default"/>
      </w:rPr>
    </w:lvl>
    <w:lvl w:ilvl="1" w:tplc="7B501F74">
      <w:start w:val="1"/>
      <w:numFmt w:val="bullet"/>
      <w:lvlText w:val="o"/>
      <w:lvlJc w:val="left"/>
      <w:pPr>
        <w:ind w:left="1440" w:hanging="360"/>
      </w:pPr>
      <w:rPr>
        <w:rFonts w:ascii="Courier New" w:hAnsi="Courier New" w:hint="default"/>
      </w:rPr>
    </w:lvl>
    <w:lvl w:ilvl="2" w:tplc="2DB8612C">
      <w:start w:val="1"/>
      <w:numFmt w:val="bullet"/>
      <w:lvlText w:val=""/>
      <w:lvlJc w:val="left"/>
      <w:pPr>
        <w:ind w:left="2160" w:hanging="360"/>
      </w:pPr>
      <w:rPr>
        <w:rFonts w:ascii="Wingdings" w:hAnsi="Wingdings" w:hint="default"/>
      </w:rPr>
    </w:lvl>
    <w:lvl w:ilvl="3" w:tplc="567E8A88">
      <w:start w:val="1"/>
      <w:numFmt w:val="bullet"/>
      <w:lvlText w:val=""/>
      <w:lvlJc w:val="left"/>
      <w:pPr>
        <w:ind w:left="2880" w:hanging="360"/>
      </w:pPr>
      <w:rPr>
        <w:rFonts w:ascii="Symbol" w:hAnsi="Symbol" w:hint="default"/>
      </w:rPr>
    </w:lvl>
    <w:lvl w:ilvl="4" w:tplc="05F4CC44">
      <w:start w:val="1"/>
      <w:numFmt w:val="bullet"/>
      <w:lvlText w:val="o"/>
      <w:lvlJc w:val="left"/>
      <w:pPr>
        <w:ind w:left="3600" w:hanging="360"/>
      </w:pPr>
      <w:rPr>
        <w:rFonts w:ascii="Courier New" w:hAnsi="Courier New" w:hint="default"/>
      </w:rPr>
    </w:lvl>
    <w:lvl w:ilvl="5" w:tplc="DE40E1C0">
      <w:start w:val="1"/>
      <w:numFmt w:val="bullet"/>
      <w:lvlText w:val=""/>
      <w:lvlJc w:val="left"/>
      <w:pPr>
        <w:ind w:left="4320" w:hanging="360"/>
      </w:pPr>
      <w:rPr>
        <w:rFonts w:ascii="Wingdings" w:hAnsi="Wingdings" w:hint="default"/>
      </w:rPr>
    </w:lvl>
    <w:lvl w:ilvl="6" w:tplc="44665E12">
      <w:start w:val="1"/>
      <w:numFmt w:val="bullet"/>
      <w:lvlText w:val=""/>
      <w:lvlJc w:val="left"/>
      <w:pPr>
        <w:ind w:left="5040" w:hanging="360"/>
      </w:pPr>
      <w:rPr>
        <w:rFonts w:ascii="Symbol" w:hAnsi="Symbol" w:hint="default"/>
      </w:rPr>
    </w:lvl>
    <w:lvl w:ilvl="7" w:tplc="552CDFB6">
      <w:start w:val="1"/>
      <w:numFmt w:val="bullet"/>
      <w:lvlText w:val="o"/>
      <w:lvlJc w:val="left"/>
      <w:pPr>
        <w:ind w:left="5760" w:hanging="360"/>
      </w:pPr>
      <w:rPr>
        <w:rFonts w:ascii="Courier New" w:hAnsi="Courier New" w:hint="default"/>
      </w:rPr>
    </w:lvl>
    <w:lvl w:ilvl="8" w:tplc="E76A4A80">
      <w:start w:val="1"/>
      <w:numFmt w:val="bullet"/>
      <w:lvlText w:val=""/>
      <w:lvlJc w:val="left"/>
      <w:pPr>
        <w:ind w:left="6480" w:hanging="360"/>
      </w:pPr>
      <w:rPr>
        <w:rFonts w:ascii="Wingdings" w:hAnsi="Wingdings" w:hint="default"/>
      </w:rPr>
    </w:lvl>
  </w:abstractNum>
  <w:abstractNum w:abstractNumId="40" w15:restartNumberingAfterBreak="0">
    <w:nsid w:val="5C0A6868"/>
    <w:multiLevelType w:val="hybridMultilevel"/>
    <w:tmpl w:val="54A4813A"/>
    <w:lvl w:ilvl="0" w:tplc="EF0C2492">
      <w:start w:val="1"/>
      <w:numFmt w:val="bullet"/>
      <w:lvlText w:val=""/>
      <w:lvlJc w:val="left"/>
      <w:pPr>
        <w:ind w:left="720" w:hanging="360"/>
      </w:pPr>
      <w:rPr>
        <w:rFonts w:ascii="Symbol" w:hAnsi="Symbol" w:hint="default"/>
      </w:rPr>
    </w:lvl>
    <w:lvl w:ilvl="1" w:tplc="6086896A">
      <w:start w:val="1"/>
      <w:numFmt w:val="bullet"/>
      <w:lvlText w:val="o"/>
      <w:lvlJc w:val="left"/>
      <w:pPr>
        <w:ind w:left="1440" w:hanging="360"/>
      </w:pPr>
      <w:rPr>
        <w:rFonts w:ascii="Courier New" w:hAnsi="Courier New" w:hint="default"/>
      </w:rPr>
    </w:lvl>
    <w:lvl w:ilvl="2" w:tplc="514C25B6">
      <w:start w:val="1"/>
      <w:numFmt w:val="bullet"/>
      <w:lvlText w:val=""/>
      <w:lvlJc w:val="left"/>
      <w:pPr>
        <w:ind w:left="2160" w:hanging="360"/>
      </w:pPr>
      <w:rPr>
        <w:rFonts w:ascii="Wingdings" w:hAnsi="Wingdings" w:hint="default"/>
      </w:rPr>
    </w:lvl>
    <w:lvl w:ilvl="3" w:tplc="307C5F9A">
      <w:start w:val="1"/>
      <w:numFmt w:val="bullet"/>
      <w:lvlText w:val=""/>
      <w:lvlJc w:val="left"/>
      <w:pPr>
        <w:ind w:left="2880" w:hanging="360"/>
      </w:pPr>
      <w:rPr>
        <w:rFonts w:ascii="Symbol" w:hAnsi="Symbol" w:hint="default"/>
      </w:rPr>
    </w:lvl>
    <w:lvl w:ilvl="4" w:tplc="2AE04D36">
      <w:start w:val="1"/>
      <w:numFmt w:val="bullet"/>
      <w:lvlText w:val="o"/>
      <w:lvlJc w:val="left"/>
      <w:pPr>
        <w:ind w:left="3600" w:hanging="360"/>
      </w:pPr>
      <w:rPr>
        <w:rFonts w:ascii="Courier New" w:hAnsi="Courier New" w:hint="default"/>
      </w:rPr>
    </w:lvl>
    <w:lvl w:ilvl="5" w:tplc="8AA20508">
      <w:start w:val="1"/>
      <w:numFmt w:val="bullet"/>
      <w:lvlText w:val=""/>
      <w:lvlJc w:val="left"/>
      <w:pPr>
        <w:ind w:left="4320" w:hanging="360"/>
      </w:pPr>
      <w:rPr>
        <w:rFonts w:ascii="Wingdings" w:hAnsi="Wingdings" w:hint="default"/>
      </w:rPr>
    </w:lvl>
    <w:lvl w:ilvl="6" w:tplc="85E41F52">
      <w:start w:val="1"/>
      <w:numFmt w:val="bullet"/>
      <w:lvlText w:val=""/>
      <w:lvlJc w:val="left"/>
      <w:pPr>
        <w:ind w:left="5040" w:hanging="360"/>
      </w:pPr>
      <w:rPr>
        <w:rFonts w:ascii="Symbol" w:hAnsi="Symbol" w:hint="default"/>
      </w:rPr>
    </w:lvl>
    <w:lvl w:ilvl="7" w:tplc="142C4118">
      <w:start w:val="1"/>
      <w:numFmt w:val="bullet"/>
      <w:lvlText w:val="o"/>
      <w:lvlJc w:val="left"/>
      <w:pPr>
        <w:ind w:left="5760" w:hanging="360"/>
      </w:pPr>
      <w:rPr>
        <w:rFonts w:ascii="Courier New" w:hAnsi="Courier New" w:hint="default"/>
      </w:rPr>
    </w:lvl>
    <w:lvl w:ilvl="8" w:tplc="C5F605FE">
      <w:start w:val="1"/>
      <w:numFmt w:val="bullet"/>
      <w:lvlText w:val=""/>
      <w:lvlJc w:val="left"/>
      <w:pPr>
        <w:ind w:left="6480" w:hanging="360"/>
      </w:pPr>
      <w:rPr>
        <w:rFonts w:ascii="Wingdings" w:hAnsi="Wingdings" w:hint="default"/>
      </w:rPr>
    </w:lvl>
  </w:abstractNum>
  <w:abstractNum w:abstractNumId="41" w15:restartNumberingAfterBreak="0">
    <w:nsid w:val="5EDE7402"/>
    <w:multiLevelType w:val="hybridMultilevel"/>
    <w:tmpl w:val="EFF2B558"/>
    <w:lvl w:ilvl="0" w:tplc="7BE69738">
      <w:start w:val="1"/>
      <w:numFmt w:val="bullet"/>
      <w:lvlText w:val=""/>
      <w:lvlJc w:val="left"/>
      <w:pPr>
        <w:ind w:left="720" w:hanging="360"/>
      </w:pPr>
      <w:rPr>
        <w:rFonts w:ascii="Symbol" w:hAnsi="Symbol" w:hint="default"/>
      </w:rPr>
    </w:lvl>
    <w:lvl w:ilvl="1" w:tplc="BD6C5F7C">
      <w:start w:val="1"/>
      <w:numFmt w:val="bullet"/>
      <w:lvlText w:val="o"/>
      <w:lvlJc w:val="left"/>
      <w:pPr>
        <w:ind w:left="1440" w:hanging="360"/>
      </w:pPr>
      <w:rPr>
        <w:rFonts w:ascii="Courier New" w:hAnsi="Courier New" w:hint="default"/>
      </w:rPr>
    </w:lvl>
    <w:lvl w:ilvl="2" w:tplc="7018BD06">
      <w:start w:val="1"/>
      <w:numFmt w:val="bullet"/>
      <w:lvlText w:val=""/>
      <w:lvlJc w:val="left"/>
      <w:pPr>
        <w:ind w:left="2160" w:hanging="360"/>
      </w:pPr>
      <w:rPr>
        <w:rFonts w:ascii="Wingdings" w:hAnsi="Wingdings" w:hint="default"/>
      </w:rPr>
    </w:lvl>
    <w:lvl w:ilvl="3" w:tplc="FFE0E0FE">
      <w:start w:val="1"/>
      <w:numFmt w:val="bullet"/>
      <w:lvlText w:val=""/>
      <w:lvlJc w:val="left"/>
      <w:pPr>
        <w:ind w:left="2880" w:hanging="360"/>
      </w:pPr>
      <w:rPr>
        <w:rFonts w:ascii="Symbol" w:hAnsi="Symbol" w:hint="default"/>
      </w:rPr>
    </w:lvl>
    <w:lvl w:ilvl="4" w:tplc="2B3C04C6">
      <w:start w:val="1"/>
      <w:numFmt w:val="bullet"/>
      <w:lvlText w:val="o"/>
      <w:lvlJc w:val="left"/>
      <w:pPr>
        <w:ind w:left="3600" w:hanging="360"/>
      </w:pPr>
      <w:rPr>
        <w:rFonts w:ascii="Courier New" w:hAnsi="Courier New" w:hint="default"/>
      </w:rPr>
    </w:lvl>
    <w:lvl w:ilvl="5" w:tplc="8CDE86B4">
      <w:start w:val="1"/>
      <w:numFmt w:val="bullet"/>
      <w:lvlText w:val=""/>
      <w:lvlJc w:val="left"/>
      <w:pPr>
        <w:ind w:left="4320" w:hanging="360"/>
      </w:pPr>
      <w:rPr>
        <w:rFonts w:ascii="Wingdings" w:hAnsi="Wingdings" w:hint="default"/>
      </w:rPr>
    </w:lvl>
    <w:lvl w:ilvl="6" w:tplc="48BCCDFA">
      <w:start w:val="1"/>
      <w:numFmt w:val="bullet"/>
      <w:lvlText w:val=""/>
      <w:lvlJc w:val="left"/>
      <w:pPr>
        <w:ind w:left="5040" w:hanging="360"/>
      </w:pPr>
      <w:rPr>
        <w:rFonts w:ascii="Symbol" w:hAnsi="Symbol" w:hint="default"/>
      </w:rPr>
    </w:lvl>
    <w:lvl w:ilvl="7" w:tplc="8DDCB6D2">
      <w:start w:val="1"/>
      <w:numFmt w:val="bullet"/>
      <w:lvlText w:val="o"/>
      <w:lvlJc w:val="left"/>
      <w:pPr>
        <w:ind w:left="5760" w:hanging="360"/>
      </w:pPr>
      <w:rPr>
        <w:rFonts w:ascii="Courier New" w:hAnsi="Courier New" w:hint="default"/>
      </w:rPr>
    </w:lvl>
    <w:lvl w:ilvl="8" w:tplc="136EEB6A">
      <w:start w:val="1"/>
      <w:numFmt w:val="bullet"/>
      <w:lvlText w:val=""/>
      <w:lvlJc w:val="left"/>
      <w:pPr>
        <w:ind w:left="6480" w:hanging="360"/>
      </w:pPr>
      <w:rPr>
        <w:rFonts w:ascii="Wingdings" w:hAnsi="Wingdings" w:hint="default"/>
      </w:rPr>
    </w:lvl>
  </w:abstractNum>
  <w:abstractNum w:abstractNumId="42" w15:restartNumberingAfterBreak="0">
    <w:nsid w:val="600C072C"/>
    <w:multiLevelType w:val="hybridMultilevel"/>
    <w:tmpl w:val="FFFFFFFF"/>
    <w:lvl w:ilvl="0" w:tplc="C4F69E5E">
      <w:start w:val="1"/>
      <w:numFmt w:val="bullet"/>
      <w:lvlText w:val=""/>
      <w:lvlJc w:val="left"/>
      <w:pPr>
        <w:ind w:left="1800" w:hanging="360"/>
      </w:pPr>
      <w:rPr>
        <w:rFonts w:ascii="Symbol" w:hAnsi="Symbol" w:hint="default"/>
      </w:rPr>
    </w:lvl>
    <w:lvl w:ilvl="1" w:tplc="FA54F492">
      <w:start w:val="1"/>
      <w:numFmt w:val="bullet"/>
      <w:lvlText w:val="◦"/>
      <w:lvlJc w:val="left"/>
      <w:pPr>
        <w:ind w:left="2160" w:hanging="360"/>
      </w:pPr>
      <w:rPr>
        <w:rFonts w:ascii="Noto Sans Symbols" w:hAnsi="Noto Sans Symbols" w:hint="default"/>
      </w:rPr>
    </w:lvl>
    <w:lvl w:ilvl="2" w:tplc="1318D162">
      <w:start w:val="1"/>
      <w:numFmt w:val="bullet"/>
      <w:lvlText w:val="▪"/>
      <w:lvlJc w:val="left"/>
      <w:pPr>
        <w:ind w:left="2520" w:hanging="360"/>
      </w:pPr>
      <w:rPr>
        <w:rFonts w:ascii="Noto Sans Symbols" w:hAnsi="Noto Sans Symbols" w:hint="default"/>
      </w:rPr>
    </w:lvl>
    <w:lvl w:ilvl="3" w:tplc="5804051C">
      <w:start w:val="1"/>
      <w:numFmt w:val="bullet"/>
      <w:lvlText w:val="●"/>
      <w:lvlJc w:val="left"/>
      <w:pPr>
        <w:ind w:left="2880" w:hanging="360"/>
      </w:pPr>
      <w:rPr>
        <w:rFonts w:ascii="Noto Sans Symbols" w:hAnsi="Noto Sans Symbols" w:hint="default"/>
      </w:rPr>
    </w:lvl>
    <w:lvl w:ilvl="4" w:tplc="839C8020">
      <w:start w:val="1"/>
      <w:numFmt w:val="bullet"/>
      <w:lvlText w:val="◦"/>
      <w:lvlJc w:val="left"/>
      <w:pPr>
        <w:ind w:left="3240" w:hanging="360"/>
      </w:pPr>
      <w:rPr>
        <w:rFonts w:ascii="Noto Sans Symbols" w:hAnsi="Noto Sans Symbols" w:hint="default"/>
      </w:rPr>
    </w:lvl>
    <w:lvl w:ilvl="5" w:tplc="BE50B5AE">
      <w:start w:val="1"/>
      <w:numFmt w:val="bullet"/>
      <w:lvlText w:val="▪"/>
      <w:lvlJc w:val="left"/>
      <w:pPr>
        <w:ind w:left="3600" w:hanging="360"/>
      </w:pPr>
      <w:rPr>
        <w:rFonts w:ascii="Noto Sans Symbols" w:hAnsi="Noto Sans Symbols" w:hint="default"/>
      </w:rPr>
    </w:lvl>
    <w:lvl w:ilvl="6" w:tplc="54942D34">
      <w:start w:val="1"/>
      <w:numFmt w:val="bullet"/>
      <w:lvlText w:val="●"/>
      <w:lvlJc w:val="left"/>
      <w:pPr>
        <w:ind w:left="3960" w:hanging="360"/>
      </w:pPr>
      <w:rPr>
        <w:rFonts w:ascii="Noto Sans Symbols" w:hAnsi="Noto Sans Symbols" w:hint="default"/>
      </w:rPr>
    </w:lvl>
    <w:lvl w:ilvl="7" w:tplc="92E257B6">
      <w:start w:val="1"/>
      <w:numFmt w:val="bullet"/>
      <w:lvlText w:val="◦"/>
      <w:lvlJc w:val="left"/>
      <w:pPr>
        <w:ind w:left="4320" w:hanging="360"/>
      </w:pPr>
      <w:rPr>
        <w:rFonts w:ascii="Noto Sans Symbols" w:hAnsi="Noto Sans Symbols" w:hint="default"/>
      </w:rPr>
    </w:lvl>
    <w:lvl w:ilvl="8" w:tplc="33B4CD28">
      <w:start w:val="1"/>
      <w:numFmt w:val="bullet"/>
      <w:lvlText w:val="▪"/>
      <w:lvlJc w:val="left"/>
      <w:pPr>
        <w:ind w:left="4680" w:hanging="360"/>
      </w:pPr>
      <w:rPr>
        <w:rFonts w:ascii="Noto Sans Symbols" w:hAnsi="Noto Sans Symbols" w:hint="default"/>
      </w:rPr>
    </w:lvl>
  </w:abstractNum>
  <w:abstractNum w:abstractNumId="43" w15:restartNumberingAfterBreak="0">
    <w:nsid w:val="604FE464"/>
    <w:multiLevelType w:val="hybridMultilevel"/>
    <w:tmpl w:val="396660C2"/>
    <w:lvl w:ilvl="0" w:tplc="6D18AA1E">
      <w:start w:val="1"/>
      <w:numFmt w:val="bullet"/>
      <w:lvlText w:val="●"/>
      <w:lvlJc w:val="left"/>
      <w:pPr>
        <w:ind w:left="720" w:hanging="360"/>
      </w:pPr>
      <w:rPr>
        <w:rFonts w:ascii="Symbol" w:hAnsi="Symbol" w:hint="default"/>
      </w:rPr>
    </w:lvl>
    <w:lvl w:ilvl="1" w:tplc="D83CEF58">
      <w:start w:val="1"/>
      <w:numFmt w:val="bullet"/>
      <w:lvlText w:val="o"/>
      <w:lvlJc w:val="left"/>
      <w:pPr>
        <w:ind w:left="1440" w:hanging="360"/>
      </w:pPr>
      <w:rPr>
        <w:rFonts w:ascii="Courier New" w:hAnsi="Courier New" w:hint="default"/>
      </w:rPr>
    </w:lvl>
    <w:lvl w:ilvl="2" w:tplc="97A63BAA">
      <w:start w:val="1"/>
      <w:numFmt w:val="bullet"/>
      <w:lvlText w:val=""/>
      <w:lvlJc w:val="left"/>
      <w:pPr>
        <w:ind w:left="2160" w:hanging="360"/>
      </w:pPr>
      <w:rPr>
        <w:rFonts w:ascii="Wingdings" w:hAnsi="Wingdings" w:hint="default"/>
      </w:rPr>
    </w:lvl>
    <w:lvl w:ilvl="3" w:tplc="488A5FD4">
      <w:start w:val="1"/>
      <w:numFmt w:val="bullet"/>
      <w:lvlText w:val=""/>
      <w:lvlJc w:val="left"/>
      <w:pPr>
        <w:ind w:left="2880" w:hanging="360"/>
      </w:pPr>
      <w:rPr>
        <w:rFonts w:ascii="Symbol" w:hAnsi="Symbol" w:hint="default"/>
      </w:rPr>
    </w:lvl>
    <w:lvl w:ilvl="4" w:tplc="D80CD5BE">
      <w:start w:val="1"/>
      <w:numFmt w:val="bullet"/>
      <w:lvlText w:val="o"/>
      <w:lvlJc w:val="left"/>
      <w:pPr>
        <w:ind w:left="3600" w:hanging="360"/>
      </w:pPr>
      <w:rPr>
        <w:rFonts w:ascii="Courier New" w:hAnsi="Courier New" w:hint="default"/>
      </w:rPr>
    </w:lvl>
    <w:lvl w:ilvl="5" w:tplc="5D04DA14">
      <w:start w:val="1"/>
      <w:numFmt w:val="bullet"/>
      <w:lvlText w:val=""/>
      <w:lvlJc w:val="left"/>
      <w:pPr>
        <w:ind w:left="4320" w:hanging="360"/>
      </w:pPr>
      <w:rPr>
        <w:rFonts w:ascii="Wingdings" w:hAnsi="Wingdings" w:hint="default"/>
      </w:rPr>
    </w:lvl>
    <w:lvl w:ilvl="6" w:tplc="ABE2B1B0">
      <w:start w:val="1"/>
      <w:numFmt w:val="bullet"/>
      <w:lvlText w:val=""/>
      <w:lvlJc w:val="left"/>
      <w:pPr>
        <w:ind w:left="5040" w:hanging="360"/>
      </w:pPr>
      <w:rPr>
        <w:rFonts w:ascii="Symbol" w:hAnsi="Symbol" w:hint="default"/>
      </w:rPr>
    </w:lvl>
    <w:lvl w:ilvl="7" w:tplc="292CC032">
      <w:start w:val="1"/>
      <w:numFmt w:val="bullet"/>
      <w:lvlText w:val="o"/>
      <w:lvlJc w:val="left"/>
      <w:pPr>
        <w:ind w:left="5760" w:hanging="360"/>
      </w:pPr>
      <w:rPr>
        <w:rFonts w:ascii="Courier New" w:hAnsi="Courier New" w:hint="default"/>
      </w:rPr>
    </w:lvl>
    <w:lvl w:ilvl="8" w:tplc="F55EAC42">
      <w:start w:val="1"/>
      <w:numFmt w:val="bullet"/>
      <w:lvlText w:val=""/>
      <w:lvlJc w:val="left"/>
      <w:pPr>
        <w:ind w:left="6480" w:hanging="360"/>
      </w:pPr>
      <w:rPr>
        <w:rFonts w:ascii="Wingdings" w:hAnsi="Wingdings" w:hint="default"/>
      </w:rPr>
    </w:lvl>
  </w:abstractNum>
  <w:abstractNum w:abstractNumId="44" w15:restartNumberingAfterBreak="0">
    <w:nsid w:val="647F157A"/>
    <w:multiLevelType w:val="hybridMultilevel"/>
    <w:tmpl w:val="3DD44F86"/>
    <w:lvl w:ilvl="0" w:tplc="1F2C4938">
      <w:start w:val="1"/>
      <w:numFmt w:val="bullet"/>
      <w:lvlText w:val="●"/>
      <w:lvlJc w:val="left"/>
      <w:pPr>
        <w:ind w:left="1080" w:hanging="360"/>
      </w:pPr>
      <w:rPr>
        <w:rFonts w:ascii="Symbol" w:hAnsi="Symbol" w:hint="default"/>
      </w:rPr>
    </w:lvl>
    <w:lvl w:ilvl="1" w:tplc="4B42872C">
      <w:start w:val="1"/>
      <w:numFmt w:val="bullet"/>
      <w:lvlText w:val="o"/>
      <w:lvlJc w:val="left"/>
      <w:pPr>
        <w:ind w:left="1800" w:hanging="360"/>
      </w:pPr>
      <w:rPr>
        <w:rFonts w:ascii="Courier New" w:hAnsi="Courier New" w:hint="default"/>
      </w:rPr>
    </w:lvl>
    <w:lvl w:ilvl="2" w:tplc="2B1C259A">
      <w:start w:val="1"/>
      <w:numFmt w:val="bullet"/>
      <w:lvlText w:val=""/>
      <w:lvlJc w:val="left"/>
      <w:pPr>
        <w:ind w:left="2520" w:hanging="360"/>
      </w:pPr>
      <w:rPr>
        <w:rFonts w:ascii="Wingdings" w:hAnsi="Wingdings" w:hint="default"/>
      </w:rPr>
    </w:lvl>
    <w:lvl w:ilvl="3" w:tplc="D46A8E04">
      <w:start w:val="1"/>
      <w:numFmt w:val="bullet"/>
      <w:lvlText w:val=""/>
      <w:lvlJc w:val="left"/>
      <w:pPr>
        <w:ind w:left="3240" w:hanging="360"/>
      </w:pPr>
      <w:rPr>
        <w:rFonts w:ascii="Symbol" w:hAnsi="Symbol" w:hint="default"/>
      </w:rPr>
    </w:lvl>
    <w:lvl w:ilvl="4" w:tplc="BC3AAF12">
      <w:start w:val="1"/>
      <w:numFmt w:val="bullet"/>
      <w:lvlText w:val="o"/>
      <w:lvlJc w:val="left"/>
      <w:pPr>
        <w:ind w:left="3960" w:hanging="360"/>
      </w:pPr>
      <w:rPr>
        <w:rFonts w:ascii="Courier New" w:hAnsi="Courier New" w:hint="default"/>
      </w:rPr>
    </w:lvl>
    <w:lvl w:ilvl="5" w:tplc="B5D65518">
      <w:start w:val="1"/>
      <w:numFmt w:val="bullet"/>
      <w:lvlText w:val=""/>
      <w:lvlJc w:val="left"/>
      <w:pPr>
        <w:ind w:left="4680" w:hanging="360"/>
      </w:pPr>
      <w:rPr>
        <w:rFonts w:ascii="Wingdings" w:hAnsi="Wingdings" w:hint="default"/>
      </w:rPr>
    </w:lvl>
    <w:lvl w:ilvl="6" w:tplc="EFC03EE2">
      <w:start w:val="1"/>
      <w:numFmt w:val="bullet"/>
      <w:lvlText w:val=""/>
      <w:lvlJc w:val="left"/>
      <w:pPr>
        <w:ind w:left="5400" w:hanging="360"/>
      </w:pPr>
      <w:rPr>
        <w:rFonts w:ascii="Symbol" w:hAnsi="Symbol" w:hint="default"/>
      </w:rPr>
    </w:lvl>
    <w:lvl w:ilvl="7" w:tplc="DF16D4EE">
      <w:start w:val="1"/>
      <w:numFmt w:val="bullet"/>
      <w:lvlText w:val="o"/>
      <w:lvlJc w:val="left"/>
      <w:pPr>
        <w:ind w:left="6120" w:hanging="360"/>
      </w:pPr>
      <w:rPr>
        <w:rFonts w:ascii="Courier New" w:hAnsi="Courier New" w:hint="default"/>
      </w:rPr>
    </w:lvl>
    <w:lvl w:ilvl="8" w:tplc="2EAE4264">
      <w:start w:val="1"/>
      <w:numFmt w:val="bullet"/>
      <w:lvlText w:val=""/>
      <w:lvlJc w:val="left"/>
      <w:pPr>
        <w:ind w:left="6840" w:hanging="360"/>
      </w:pPr>
      <w:rPr>
        <w:rFonts w:ascii="Wingdings" w:hAnsi="Wingdings" w:hint="default"/>
      </w:rPr>
    </w:lvl>
  </w:abstractNum>
  <w:abstractNum w:abstractNumId="45" w15:restartNumberingAfterBreak="0">
    <w:nsid w:val="6650E452"/>
    <w:multiLevelType w:val="hybridMultilevel"/>
    <w:tmpl w:val="B5900BE6"/>
    <w:lvl w:ilvl="0" w:tplc="E8245A86">
      <w:start w:val="1"/>
      <w:numFmt w:val="bullet"/>
      <w:lvlText w:val=""/>
      <w:lvlJc w:val="left"/>
      <w:pPr>
        <w:ind w:left="720" w:hanging="360"/>
      </w:pPr>
      <w:rPr>
        <w:rFonts w:ascii="Symbol" w:hAnsi="Symbol" w:hint="default"/>
      </w:rPr>
    </w:lvl>
    <w:lvl w:ilvl="1" w:tplc="3C0E4BEC">
      <w:start w:val="1"/>
      <w:numFmt w:val="bullet"/>
      <w:lvlText w:val="o"/>
      <w:lvlJc w:val="left"/>
      <w:pPr>
        <w:ind w:left="1440" w:hanging="360"/>
      </w:pPr>
      <w:rPr>
        <w:rFonts w:ascii="Courier New" w:hAnsi="Courier New" w:hint="default"/>
      </w:rPr>
    </w:lvl>
    <w:lvl w:ilvl="2" w:tplc="1A3815E6">
      <w:start w:val="1"/>
      <w:numFmt w:val="bullet"/>
      <w:lvlText w:val=""/>
      <w:lvlJc w:val="left"/>
      <w:pPr>
        <w:ind w:left="2160" w:hanging="360"/>
      </w:pPr>
      <w:rPr>
        <w:rFonts w:ascii="Wingdings" w:hAnsi="Wingdings" w:hint="default"/>
      </w:rPr>
    </w:lvl>
    <w:lvl w:ilvl="3" w:tplc="99E8E30C">
      <w:start w:val="1"/>
      <w:numFmt w:val="bullet"/>
      <w:lvlText w:val=""/>
      <w:lvlJc w:val="left"/>
      <w:pPr>
        <w:ind w:left="2880" w:hanging="360"/>
      </w:pPr>
      <w:rPr>
        <w:rFonts w:ascii="Symbol" w:hAnsi="Symbol" w:hint="default"/>
      </w:rPr>
    </w:lvl>
    <w:lvl w:ilvl="4" w:tplc="FB661818">
      <w:start w:val="1"/>
      <w:numFmt w:val="bullet"/>
      <w:lvlText w:val="o"/>
      <w:lvlJc w:val="left"/>
      <w:pPr>
        <w:ind w:left="3600" w:hanging="360"/>
      </w:pPr>
      <w:rPr>
        <w:rFonts w:ascii="Courier New" w:hAnsi="Courier New" w:hint="default"/>
      </w:rPr>
    </w:lvl>
    <w:lvl w:ilvl="5" w:tplc="D1AEA436">
      <w:start w:val="1"/>
      <w:numFmt w:val="bullet"/>
      <w:lvlText w:val=""/>
      <w:lvlJc w:val="left"/>
      <w:pPr>
        <w:ind w:left="4320" w:hanging="360"/>
      </w:pPr>
      <w:rPr>
        <w:rFonts w:ascii="Wingdings" w:hAnsi="Wingdings" w:hint="default"/>
      </w:rPr>
    </w:lvl>
    <w:lvl w:ilvl="6" w:tplc="3A346CD6">
      <w:start w:val="1"/>
      <w:numFmt w:val="bullet"/>
      <w:lvlText w:val=""/>
      <w:lvlJc w:val="left"/>
      <w:pPr>
        <w:ind w:left="5040" w:hanging="360"/>
      </w:pPr>
      <w:rPr>
        <w:rFonts w:ascii="Symbol" w:hAnsi="Symbol" w:hint="default"/>
      </w:rPr>
    </w:lvl>
    <w:lvl w:ilvl="7" w:tplc="E15644B2">
      <w:start w:val="1"/>
      <w:numFmt w:val="bullet"/>
      <w:lvlText w:val="o"/>
      <w:lvlJc w:val="left"/>
      <w:pPr>
        <w:ind w:left="5760" w:hanging="360"/>
      </w:pPr>
      <w:rPr>
        <w:rFonts w:ascii="Courier New" w:hAnsi="Courier New" w:hint="default"/>
      </w:rPr>
    </w:lvl>
    <w:lvl w:ilvl="8" w:tplc="EE8E6CDE">
      <w:start w:val="1"/>
      <w:numFmt w:val="bullet"/>
      <w:lvlText w:val=""/>
      <w:lvlJc w:val="left"/>
      <w:pPr>
        <w:ind w:left="6480" w:hanging="360"/>
      </w:pPr>
      <w:rPr>
        <w:rFonts w:ascii="Wingdings" w:hAnsi="Wingdings" w:hint="default"/>
      </w:rPr>
    </w:lvl>
  </w:abstractNum>
  <w:abstractNum w:abstractNumId="46" w15:restartNumberingAfterBreak="0">
    <w:nsid w:val="7234A8E7"/>
    <w:multiLevelType w:val="hybridMultilevel"/>
    <w:tmpl w:val="F006DE24"/>
    <w:lvl w:ilvl="0" w:tplc="B336B1F4">
      <w:start w:val="1"/>
      <w:numFmt w:val="bullet"/>
      <w:lvlText w:val="●"/>
      <w:lvlJc w:val="left"/>
      <w:pPr>
        <w:ind w:left="720" w:hanging="360"/>
      </w:pPr>
      <w:rPr>
        <w:rFonts w:ascii="Symbol" w:hAnsi="Symbol" w:hint="default"/>
      </w:rPr>
    </w:lvl>
    <w:lvl w:ilvl="1" w:tplc="57E08CD2">
      <w:start w:val="1"/>
      <w:numFmt w:val="bullet"/>
      <w:lvlText w:val="o"/>
      <w:lvlJc w:val="left"/>
      <w:pPr>
        <w:ind w:left="1440" w:hanging="360"/>
      </w:pPr>
      <w:rPr>
        <w:rFonts w:ascii="Courier New" w:hAnsi="Courier New" w:hint="default"/>
      </w:rPr>
    </w:lvl>
    <w:lvl w:ilvl="2" w:tplc="F44237CC">
      <w:start w:val="1"/>
      <w:numFmt w:val="bullet"/>
      <w:lvlText w:val=""/>
      <w:lvlJc w:val="left"/>
      <w:pPr>
        <w:ind w:left="2160" w:hanging="360"/>
      </w:pPr>
      <w:rPr>
        <w:rFonts w:ascii="Wingdings" w:hAnsi="Wingdings" w:hint="default"/>
      </w:rPr>
    </w:lvl>
    <w:lvl w:ilvl="3" w:tplc="FF98000A">
      <w:start w:val="1"/>
      <w:numFmt w:val="bullet"/>
      <w:lvlText w:val=""/>
      <w:lvlJc w:val="left"/>
      <w:pPr>
        <w:ind w:left="2880" w:hanging="360"/>
      </w:pPr>
      <w:rPr>
        <w:rFonts w:ascii="Symbol" w:hAnsi="Symbol" w:hint="default"/>
      </w:rPr>
    </w:lvl>
    <w:lvl w:ilvl="4" w:tplc="EEA26AEC">
      <w:start w:val="1"/>
      <w:numFmt w:val="bullet"/>
      <w:lvlText w:val="o"/>
      <w:lvlJc w:val="left"/>
      <w:pPr>
        <w:ind w:left="3600" w:hanging="360"/>
      </w:pPr>
      <w:rPr>
        <w:rFonts w:ascii="Courier New" w:hAnsi="Courier New" w:hint="default"/>
      </w:rPr>
    </w:lvl>
    <w:lvl w:ilvl="5" w:tplc="3B70BF48">
      <w:start w:val="1"/>
      <w:numFmt w:val="bullet"/>
      <w:lvlText w:val=""/>
      <w:lvlJc w:val="left"/>
      <w:pPr>
        <w:ind w:left="4320" w:hanging="360"/>
      </w:pPr>
      <w:rPr>
        <w:rFonts w:ascii="Wingdings" w:hAnsi="Wingdings" w:hint="default"/>
      </w:rPr>
    </w:lvl>
    <w:lvl w:ilvl="6" w:tplc="B4E4150C">
      <w:start w:val="1"/>
      <w:numFmt w:val="bullet"/>
      <w:lvlText w:val=""/>
      <w:lvlJc w:val="left"/>
      <w:pPr>
        <w:ind w:left="5040" w:hanging="360"/>
      </w:pPr>
      <w:rPr>
        <w:rFonts w:ascii="Symbol" w:hAnsi="Symbol" w:hint="default"/>
      </w:rPr>
    </w:lvl>
    <w:lvl w:ilvl="7" w:tplc="ADDA1436">
      <w:start w:val="1"/>
      <w:numFmt w:val="bullet"/>
      <w:lvlText w:val="o"/>
      <w:lvlJc w:val="left"/>
      <w:pPr>
        <w:ind w:left="5760" w:hanging="360"/>
      </w:pPr>
      <w:rPr>
        <w:rFonts w:ascii="Courier New" w:hAnsi="Courier New" w:hint="default"/>
      </w:rPr>
    </w:lvl>
    <w:lvl w:ilvl="8" w:tplc="DFB0E60A">
      <w:start w:val="1"/>
      <w:numFmt w:val="bullet"/>
      <w:lvlText w:val=""/>
      <w:lvlJc w:val="left"/>
      <w:pPr>
        <w:ind w:left="6480" w:hanging="360"/>
      </w:pPr>
      <w:rPr>
        <w:rFonts w:ascii="Wingdings" w:hAnsi="Wingdings" w:hint="default"/>
      </w:rPr>
    </w:lvl>
  </w:abstractNum>
  <w:abstractNum w:abstractNumId="47" w15:restartNumberingAfterBreak="0">
    <w:nsid w:val="788D79FF"/>
    <w:multiLevelType w:val="multilevel"/>
    <w:tmpl w:val="FFFFFFFF"/>
    <w:lvl w:ilvl="0">
      <w:start w:val="1"/>
      <w:numFmt w:val="bullet"/>
      <w:pStyle w:val="Heading1"/>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Heading3"/>
      <w:lvlText w:val="■"/>
      <w:lvlJc w:val="left"/>
      <w:pPr>
        <w:ind w:left="2160" w:hanging="360"/>
      </w:pPr>
      <w:rPr>
        <w:u w:val="none"/>
      </w:rPr>
    </w:lvl>
    <w:lvl w:ilvl="3">
      <w:start w:val="1"/>
      <w:numFmt w:val="bullet"/>
      <w:pStyle w:val="Heading4"/>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90214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9603C9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15:restartNumberingAfterBreak="0">
    <w:nsid w:val="7A552800"/>
    <w:multiLevelType w:val="hybridMultilevel"/>
    <w:tmpl w:val="C62E4992"/>
    <w:lvl w:ilvl="0" w:tplc="BCA23A9E">
      <w:start w:val="1"/>
      <w:numFmt w:val="bullet"/>
      <w:lvlText w:val=""/>
      <w:lvlJc w:val="left"/>
      <w:pPr>
        <w:ind w:left="1440" w:hanging="360"/>
      </w:pPr>
      <w:rPr>
        <w:rFonts w:ascii="Symbol" w:hAnsi="Symbol" w:hint="default"/>
      </w:rPr>
    </w:lvl>
    <w:lvl w:ilvl="1" w:tplc="4D0EA906">
      <w:start w:val="1"/>
      <w:numFmt w:val="bullet"/>
      <w:lvlText w:val="o"/>
      <w:lvlJc w:val="left"/>
      <w:pPr>
        <w:ind w:left="2160" w:hanging="360"/>
      </w:pPr>
      <w:rPr>
        <w:rFonts w:ascii="Courier New" w:hAnsi="Courier New" w:hint="default"/>
      </w:rPr>
    </w:lvl>
    <w:lvl w:ilvl="2" w:tplc="F0E4F1FA">
      <w:start w:val="1"/>
      <w:numFmt w:val="bullet"/>
      <w:lvlText w:val=""/>
      <w:lvlJc w:val="left"/>
      <w:pPr>
        <w:ind w:left="2880" w:hanging="360"/>
      </w:pPr>
      <w:rPr>
        <w:rFonts w:ascii="Wingdings" w:hAnsi="Wingdings" w:hint="default"/>
      </w:rPr>
    </w:lvl>
    <w:lvl w:ilvl="3" w:tplc="C8A641E2">
      <w:start w:val="1"/>
      <w:numFmt w:val="bullet"/>
      <w:lvlText w:val=""/>
      <w:lvlJc w:val="left"/>
      <w:pPr>
        <w:ind w:left="3600" w:hanging="360"/>
      </w:pPr>
      <w:rPr>
        <w:rFonts w:ascii="Symbol" w:hAnsi="Symbol" w:hint="default"/>
      </w:rPr>
    </w:lvl>
    <w:lvl w:ilvl="4" w:tplc="F9DAB29C">
      <w:start w:val="1"/>
      <w:numFmt w:val="bullet"/>
      <w:lvlText w:val="o"/>
      <w:lvlJc w:val="left"/>
      <w:pPr>
        <w:ind w:left="4320" w:hanging="360"/>
      </w:pPr>
      <w:rPr>
        <w:rFonts w:ascii="Courier New" w:hAnsi="Courier New" w:hint="default"/>
      </w:rPr>
    </w:lvl>
    <w:lvl w:ilvl="5" w:tplc="978429B2">
      <w:start w:val="1"/>
      <w:numFmt w:val="bullet"/>
      <w:lvlText w:val=""/>
      <w:lvlJc w:val="left"/>
      <w:pPr>
        <w:ind w:left="5040" w:hanging="360"/>
      </w:pPr>
      <w:rPr>
        <w:rFonts w:ascii="Wingdings" w:hAnsi="Wingdings" w:hint="default"/>
      </w:rPr>
    </w:lvl>
    <w:lvl w:ilvl="6" w:tplc="E0860764">
      <w:start w:val="1"/>
      <w:numFmt w:val="bullet"/>
      <w:lvlText w:val=""/>
      <w:lvlJc w:val="left"/>
      <w:pPr>
        <w:ind w:left="5760" w:hanging="360"/>
      </w:pPr>
      <w:rPr>
        <w:rFonts w:ascii="Symbol" w:hAnsi="Symbol" w:hint="default"/>
      </w:rPr>
    </w:lvl>
    <w:lvl w:ilvl="7" w:tplc="FEA834F4">
      <w:start w:val="1"/>
      <w:numFmt w:val="bullet"/>
      <w:lvlText w:val="o"/>
      <w:lvlJc w:val="left"/>
      <w:pPr>
        <w:ind w:left="6480" w:hanging="360"/>
      </w:pPr>
      <w:rPr>
        <w:rFonts w:ascii="Courier New" w:hAnsi="Courier New" w:hint="default"/>
      </w:rPr>
    </w:lvl>
    <w:lvl w:ilvl="8" w:tplc="DB44698A">
      <w:start w:val="1"/>
      <w:numFmt w:val="bullet"/>
      <w:lvlText w:val=""/>
      <w:lvlJc w:val="left"/>
      <w:pPr>
        <w:ind w:left="7200" w:hanging="360"/>
      </w:pPr>
      <w:rPr>
        <w:rFonts w:ascii="Wingdings" w:hAnsi="Wingdings" w:hint="default"/>
      </w:rPr>
    </w:lvl>
  </w:abstractNum>
  <w:abstractNum w:abstractNumId="51" w15:restartNumberingAfterBreak="0">
    <w:nsid w:val="7FF2BC3F"/>
    <w:multiLevelType w:val="hybridMultilevel"/>
    <w:tmpl w:val="9CE6B5A6"/>
    <w:lvl w:ilvl="0" w:tplc="54801504">
      <w:start w:val="1"/>
      <w:numFmt w:val="bullet"/>
      <w:lvlText w:val="●"/>
      <w:lvlJc w:val="left"/>
      <w:pPr>
        <w:ind w:left="1080" w:hanging="360"/>
      </w:pPr>
      <w:rPr>
        <w:rFonts w:ascii="Symbol" w:hAnsi="Symbol" w:hint="default"/>
      </w:rPr>
    </w:lvl>
    <w:lvl w:ilvl="1" w:tplc="95205332">
      <w:start w:val="1"/>
      <w:numFmt w:val="bullet"/>
      <w:lvlText w:val="o"/>
      <w:lvlJc w:val="left"/>
      <w:pPr>
        <w:ind w:left="1800" w:hanging="360"/>
      </w:pPr>
      <w:rPr>
        <w:rFonts w:ascii="Courier New" w:hAnsi="Courier New" w:hint="default"/>
      </w:rPr>
    </w:lvl>
    <w:lvl w:ilvl="2" w:tplc="F90E49E2">
      <w:start w:val="1"/>
      <w:numFmt w:val="bullet"/>
      <w:lvlText w:val=""/>
      <w:lvlJc w:val="left"/>
      <w:pPr>
        <w:ind w:left="2520" w:hanging="360"/>
      </w:pPr>
      <w:rPr>
        <w:rFonts w:ascii="Wingdings" w:hAnsi="Wingdings" w:hint="default"/>
      </w:rPr>
    </w:lvl>
    <w:lvl w:ilvl="3" w:tplc="B6BE491A">
      <w:start w:val="1"/>
      <w:numFmt w:val="bullet"/>
      <w:lvlText w:val=""/>
      <w:lvlJc w:val="left"/>
      <w:pPr>
        <w:ind w:left="3240" w:hanging="360"/>
      </w:pPr>
      <w:rPr>
        <w:rFonts w:ascii="Symbol" w:hAnsi="Symbol" w:hint="default"/>
      </w:rPr>
    </w:lvl>
    <w:lvl w:ilvl="4" w:tplc="BA4A45B6">
      <w:start w:val="1"/>
      <w:numFmt w:val="bullet"/>
      <w:lvlText w:val="o"/>
      <w:lvlJc w:val="left"/>
      <w:pPr>
        <w:ind w:left="3960" w:hanging="360"/>
      </w:pPr>
      <w:rPr>
        <w:rFonts w:ascii="Courier New" w:hAnsi="Courier New" w:hint="default"/>
      </w:rPr>
    </w:lvl>
    <w:lvl w:ilvl="5" w:tplc="ABB48366">
      <w:start w:val="1"/>
      <w:numFmt w:val="bullet"/>
      <w:lvlText w:val=""/>
      <w:lvlJc w:val="left"/>
      <w:pPr>
        <w:ind w:left="4680" w:hanging="360"/>
      </w:pPr>
      <w:rPr>
        <w:rFonts w:ascii="Wingdings" w:hAnsi="Wingdings" w:hint="default"/>
      </w:rPr>
    </w:lvl>
    <w:lvl w:ilvl="6" w:tplc="4356AC44">
      <w:start w:val="1"/>
      <w:numFmt w:val="bullet"/>
      <w:lvlText w:val=""/>
      <w:lvlJc w:val="left"/>
      <w:pPr>
        <w:ind w:left="5400" w:hanging="360"/>
      </w:pPr>
      <w:rPr>
        <w:rFonts w:ascii="Symbol" w:hAnsi="Symbol" w:hint="default"/>
      </w:rPr>
    </w:lvl>
    <w:lvl w:ilvl="7" w:tplc="5C50E1EE">
      <w:start w:val="1"/>
      <w:numFmt w:val="bullet"/>
      <w:lvlText w:val="o"/>
      <w:lvlJc w:val="left"/>
      <w:pPr>
        <w:ind w:left="6120" w:hanging="360"/>
      </w:pPr>
      <w:rPr>
        <w:rFonts w:ascii="Courier New" w:hAnsi="Courier New" w:hint="default"/>
      </w:rPr>
    </w:lvl>
    <w:lvl w:ilvl="8" w:tplc="FA0E8502">
      <w:start w:val="1"/>
      <w:numFmt w:val="bullet"/>
      <w:lvlText w:val=""/>
      <w:lvlJc w:val="left"/>
      <w:pPr>
        <w:ind w:left="6840" w:hanging="360"/>
      </w:pPr>
      <w:rPr>
        <w:rFonts w:ascii="Wingdings" w:hAnsi="Wingdings" w:hint="default"/>
      </w:rPr>
    </w:lvl>
  </w:abstractNum>
  <w:num w:numId="1" w16cid:durableId="1517386886">
    <w:abstractNumId w:val="50"/>
  </w:num>
  <w:num w:numId="2" w16cid:durableId="124009260">
    <w:abstractNumId w:val="36"/>
  </w:num>
  <w:num w:numId="3" w16cid:durableId="388383492">
    <w:abstractNumId w:val="12"/>
  </w:num>
  <w:num w:numId="4" w16cid:durableId="1679505171">
    <w:abstractNumId w:val="34"/>
  </w:num>
  <w:num w:numId="5" w16cid:durableId="3941886">
    <w:abstractNumId w:val="14"/>
  </w:num>
  <w:num w:numId="6" w16cid:durableId="428309336">
    <w:abstractNumId w:val="6"/>
  </w:num>
  <w:num w:numId="7" w16cid:durableId="1304308185">
    <w:abstractNumId w:val="37"/>
  </w:num>
  <w:num w:numId="8" w16cid:durableId="1813331537">
    <w:abstractNumId w:val="31"/>
  </w:num>
  <w:num w:numId="9" w16cid:durableId="842546476">
    <w:abstractNumId w:val="9"/>
  </w:num>
  <w:num w:numId="10" w16cid:durableId="450787681">
    <w:abstractNumId w:val="45"/>
  </w:num>
  <w:num w:numId="11" w16cid:durableId="894707098">
    <w:abstractNumId w:val="16"/>
  </w:num>
  <w:num w:numId="12" w16cid:durableId="945884895">
    <w:abstractNumId w:val="3"/>
  </w:num>
  <w:num w:numId="13" w16cid:durableId="1775902718">
    <w:abstractNumId w:val="21"/>
  </w:num>
  <w:num w:numId="14" w16cid:durableId="177013872">
    <w:abstractNumId w:val="10"/>
  </w:num>
  <w:num w:numId="15" w16cid:durableId="776754512">
    <w:abstractNumId w:val="27"/>
  </w:num>
  <w:num w:numId="16" w16cid:durableId="1641808272">
    <w:abstractNumId w:val="41"/>
  </w:num>
  <w:num w:numId="17" w16cid:durableId="1095856441">
    <w:abstractNumId w:val="40"/>
  </w:num>
  <w:num w:numId="18" w16cid:durableId="1350914169">
    <w:abstractNumId w:val="51"/>
  </w:num>
  <w:num w:numId="19" w16cid:durableId="1493717973">
    <w:abstractNumId w:val="32"/>
  </w:num>
  <w:num w:numId="20" w16cid:durableId="1898976450">
    <w:abstractNumId w:val="19"/>
  </w:num>
  <w:num w:numId="21" w16cid:durableId="1282499060">
    <w:abstractNumId w:val="15"/>
  </w:num>
  <w:num w:numId="22" w16cid:durableId="1852140479">
    <w:abstractNumId w:val="30"/>
  </w:num>
  <w:num w:numId="23" w16cid:durableId="1978564289">
    <w:abstractNumId w:val="2"/>
  </w:num>
  <w:num w:numId="24" w16cid:durableId="1547794667">
    <w:abstractNumId w:val="44"/>
  </w:num>
  <w:num w:numId="25" w16cid:durableId="1178693064">
    <w:abstractNumId w:val="8"/>
  </w:num>
  <w:num w:numId="26" w16cid:durableId="1418018119">
    <w:abstractNumId w:val="24"/>
  </w:num>
  <w:num w:numId="27" w16cid:durableId="349532535">
    <w:abstractNumId w:val="46"/>
  </w:num>
  <w:num w:numId="28" w16cid:durableId="1905526646">
    <w:abstractNumId w:val="11"/>
  </w:num>
  <w:num w:numId="29" w16cid:durableId="1358311202">
    <w:abstractNumId w:val="18"/>
  </w:num>
  <w:num w:numId="30" w16cid:durableId="1445341843">
    <w:abstractNumId w:val="1"/>
  </w:num>
  <w:num w:numId="31" w16cid:durableId="2007516320">
    <w:abstractNumId w:val="4"/>
  </w:num>
  <w:num w:numId="32" w16cid:durableId="1810442579">
    <w:abstractNumId w:val="43"/>
  </w:num>
  <w:num w:numId="33" w16cid:durableId="717626319">
    <w:abstractNumId w:val="28"/>
  </w:num>
  <w:num w:numId="34" w16cid:durableId="136577103">
    <w:abstractNumId w:val="33"/>
  </w:num>
  <w:num w:numId="35" w16cid:durableId="1001198307">
    <w:abstractNumId w:val="20"/>
  </w:num>
  <w:num w:numId="36" w16cid:durableId="583874772">
    <w:abstractNumId w:val="39"/>
  </w:num>
  <w:num w:numId="37" w16cid:durableId="485825530">
    <w:abstractNumId w:val="5"/>
  </w:num>
  <w:num w:numId="38" w16cid:durableId="2143840494">
    <w:abstractNumId w:val="35"/>
  </w:num>
  <w:num w:numId="39" w16cid:durableId="1112482287">
    <w:abstractNumId w:val="22"/>
  </w:num>
  <w:num w:numId="40" w16cid:durableId="679889022">
    <w:abstractNumId w:val="29"/>
  </w:num>
  <w:num w:numId="41" w16cid:durableId="1170481269">
    <w:abstractNumId w:val="47"/>
  </w:num>
  <w:num w:numId="42" w16cid:durableId="1935823367">
    <w:abstractNumId w:val="38"/>
  </w:num>
  <w:num w:numId="43" w16cid:durableId="2094740979">
    <w:abstractNumId w:val="25"/>
  </w:num>
  <w:num w:numId="44" w16cid:durableId="1323846936">
    <w:abstractNumId w:val="23"/>
  </w:num>
  <w:num w:numId="45" w16cid:durableId="1398937691">
    <w:abstractNumId w:val="17"/>
  </w:num>
  <w:num w:numId="46" w16cid:durableId="995064399">
    <w:abstractNumId w:val="13"/>
  </w:num>
  <w:num w:numId="47" w16cid:durableId="1555308162">
    <w:abstractNumId w:val="26"/>
  </w:num>
  <w:num w:numId="48" w16cid:durableId="1228111284">
    <w:abstractNumId w:val="7"/>
  </w:num>
  <w:num w:numId="49" w16cid:durableId="2009406592">
    <w:abstractNumId w:val="42"/>
  </w:num>
  <w:num w:numId="50" w16cid:durableId="806124062">
    <w:abstractNumId w:val="0"/>
  </w:num>
  <w:num w:numId="51" w16cid:durableId="1289437258">
    <w:abstractNumId w:val="49"/>
  </w:num>
  <w:num w:numId="52" w16cid:durableId="2085641851">
    <w:abstractNumId w:val="4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āra Kārkliņa">
    <w15:presenceInfo w15:providerId="AD" w15:userId="S::mara.karklina@tvnetgrupa.lv::e8c7e3cf-da44-4320-98b2-f7d32f3a3949"/>
  </w15:person>
  <w15:person w15:author="Mārtiņš Lapsiņš">
    <w15:presenceInfo w15:providerId="AD" w15:userId="S::martins.lapsins@grafton.lv::45c6dab7-e506-4350-a134-c3d5307184ee"/>
  </w15:person>
  <w15:person w15:author="Evita Rauze">
    <w15:presenceInfo w15:providerId="AD" w15:userId="S::evita.rauze@grafton.lv::c60e6bcd-7720-4901-84b9-6c7d346b2f44"/>
  </w15:person>
  <w15:person w15:author="Andris Reinholds">
    <w15:presenceInfo w15:providerId="AD" w15:userId="S::andris.reinholds@grafton.lv::d6119fa9-7b3d-475d-8f41-e59297141b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667D"/>
    <w:rsid w:val="0002411F"/>
    <w:rsid w:val="000BBCFC"/>
    <w:rsid w:val="00191718"/>
    <w:rsid w:val="002300DC"/>
    <w:rsid w:val="002861AA"/>
    <w:rsid w:val="003C1343"/>
    <w:rsid w:val="004D4B4E"/>
    <w:rsid w:val="00535121"/>
    <w:rsid w:val="006F667D"/>
    <w:rsid w:val="009586DA"/>
    <w:rsid w:val="00A04B29"/>
    <w:rsid w:val="00AF2DCE"/>
    <w:rsid w:val="00C1EE11"/>
    <w:rsid w:val="00D7FD0E"/>
    <w:rsid w:val="01146430"/>
    <w:rsid w:val="016EB0B9"/>
    <w:rsid w:val="0170994D"/>
    <w:rsid w:val="017C9688"/>
    <w:rsid w:val="01C85F0A"/>
    <w:rsid w:val="0224A397"/>
    <w:rsid w:val="024147A0"/>
    <w:rsid w:val="0242B1C2"/>
    <w:rsid w:val="029F5CA6"/>
    <w:rsid w:val="02A19F7B"/>
    <w:rsid w:val="02DCAD8A"/>
    <w:rsid w:val="030E0567"/>
    <w:rsid w:val="03230334"/>
    <w:rsid w:val="03259442"/>
    <w:rsid w:val="032D4F57"/>
    <w:rsid w:val="035AD939"/>
    <w:rsid w:val="036FE2BB"/>
    <w:rsid w:val="038AC810"/>
    <w:rsid w:val="039E3ED8"/>
    <w:rsid w:val="03A7D17D"/>
    <w:rsid w:val="03B02C3F"/>
    <w:rsid w:val="04116805"/>
    <w:rsid w:val="04171279"/>
    <w:rsid w:val="04176DC6"/>
    <w:rsid w:val="043410A0"/>
    <w:rsid w:val="0444D46D"/>
    <w:rsid w:val="048A3EC5"/>
    <w:rsid w:val="04A30317"/>
    <w:rsid w:val="04D44F52"/>
    <w:rsid w:val="04E004BB"/>
    <w:rsid w:val="04E50EF4"/>
    <w:rsid w:val="04F707A3"/>
    <w:rsid w:val="0509D7A6"/>
    <w:rsid w:val="05A5C353"/>
    <w:rsid w:val="05E4832D"/>
    <w:rsid w:val="05F16B92"/>
    <w:rsid w:val="06173431"/>
    <w:rsid w:val="061BFC7F"/>
    <w:rsid w:val="061EA325"/>
    <w:rsid w:val="06470038"/>
    <w:rsid w:val="06662F7A"/>
    <w:rsid w:val="06C23168"/>
    <w:rsid w:val="06D11CC8"/>
    <w:rsid w:val="070653BF"/>
    <w:rsid w:val="0741CB4B"/>
    <w:rsid w:val="07433825"/>
    <w:rsid w:val="074AE42D"/>
    <w:rsid w:val="0758C49C"/>
    <w:rsid w:val="0770A610"/>
    <w:rsid w:val="0828366E"/>
    <w:rsid w:val="084C9D74"/>
    <w:rsid w:val="08D6DDEE"/>
    <w:rsid w:val="08E88C4D"/>
    <w:rsid w:val="08EFB4AF"/>
    <w:rsid w:val="09116CF4"/>
    <w:rsid w:val="0938351A"/>
    <w:rsid w:val="098FC7AA"/>
    <w:rsid w:val="09AFF16E"/>
    <w:rsid w:val="09CF6C96"/>
    <w:rsid w:val="09CFB3DD"/>
    <w:rsid w:val="09D4061E"/>
    <w:rsid w:val="0A03CA6C"/>
    <w:rsid w:val="0A2E4282"/>
    <w:rsid w:val="0A385D4A"/>
    <w:rsid w:val="0A4460CB"/>
    <w:rsid w:val="0A4489F0"/>
    <w:rsid w:val="0A4B9D5D"/>
    <w:rsid w:val="0AA460FE"/>
    <w:rsid w:val="0AD30957"/>
    <w:rsid w:val="0AD5E086"/>
    <w:rsid w:val="0AE3A093"/>
    <w:rsid w:val="0AF67C4C"/>
    <w:rsid w:val="0B5D39A8"/>
    <w:rsid w:val="0B8E56E6"/>
    <w:rsid w:val="0BC1B7EA"/>
    <w:rsid w:val="0BC1F395"/>
    <w:rsid w:val="0BDE4D5A"/>
    <w:rsid w:val="0BE35E1F"/>
    <w:rsid w:val="0BE97F83"/>
    <w:rsid w:val="0C0321E8"/>
    <w:rsid w:val="0C23A0FE"/>
    <w:rsid w:val="0C28EA02"/>
    <w:rsid w:val="0C3CDE98"/>
    <w:rsid w:val="0C429C13"/>
    <w:rsid w:val="0C56DDEF"/>
    <w:rsid w:val="0C6F1F1C"/>
    <w:rsid w:val="0C7266B2"/>
    <w:rsid w:val="0C9A412A"/>
    <w:rsid w:val="0CDE6D90"/>
    <w:rsid w:val="0D0055CF"/>
    <w:rsid w:val="0D04B089"/>
    <w:rsid w:val="0D0C433D"/>
    <w:rsid w:val="0D6A9E8E"/>
    <w:rsid w:val="0D8F37E2"/>
    <w:rsid w:val="0DCDBC22"/>
    <w:rsid w:val="0DF03B9E"/>
    <w:rsid w:val="0E17BCC6"/>
    <w:rsid w:val="0E1FC589"/>
    <w:rsid w:val="0E757A44"/>
    <w:rsid w:val="0E878E1B"/>
    <w:rsid w:val="0EA2B06C"/>
    <w:rsid w:val="0EC969B7"/>
    <w:rsid w:val="0EE9B004"/>
    <w:rsid w:val="0F080ED1"/>
    <w:rsid w:val="0F2D219E"/>
    <w:rsid w:val="0F4FDD3E"/>
    <w:rsid w:val="0F505F6D"/>
    <w:rsid w:val="0F53BB2C"/>
    <w:rsid w:val="0F664280"/>
    <w:rsid w:val="0F6A8B72"/>
    <w:rsid w:val="0FE049CF"/>
    <w:rsid w:val="0FE1AE54"/>
    <w:rsid w:val="0FF9DCD3"/>
    <w:rsid w:val="102E1988"/>
    <w:rsid w:val="10352257"/>
    <w:rsid w:val="10566C89"/>
    <w:rsid w:val="1074335F"/>
    <w:rsid w:val="1095CD70"/>
    <w:rsid w:val="10AE52F1"/>
    <w:rsid w:val="10B0C91C"/>
    <w:rsid w:val="10F3DD22"/>
    <w:rsid w:val="1101A0B8"/>
    <w:rsid w:val="110CA40D"/>
    <w:rsid w:val="111496DB"/>
    <w:rsid w:val="1191CE79"/>
    <w:rsid w:val="11A11938"/>
    <w:rsid w:val="11AE174F"/>
    <w:rsid w:val="11F83910"/>
    <w:rsid w:val="120FF738"/>
    <w:rsid w:val="1234F616"/>
    <w:rsid w:val="128BC310"/>
    <w:rsid w:val="12DB14C0"/>
    <w:rsid w:val="12E43968"/>
    <w:rsid w:val="131E8560"/>
    <w:rsid w:val="1320A1A0"/>
    <w:rsid w:val="133CF0F6"/>
    <w:rsid w:val="13503E4C"/>
    <w:rsid w:val="136AC9E1"/>
    <w:rsid w:val="1382DEAD"/>
    <w:rsid w:val="138AB5CD"/>
    <w:rsid w:val="139429B5"/>
    <w:rsid w:val="13A3C9A4"/>
    <w:rsid w:val="13B52779"/>
    <w:rsid w:val="13C1C569"/>
    <w:rsid w:val="13D40935"/>
    <w:rsid w:val="13D8AEC4"/>
    <w:rsid w:val="13E45AEB"/>
    <w:rsid w:val="1406F398"/>
    <w:rsid w:val="1434A3FA"/>
    <w:rsid w:val="143A2656"/>
    <w:rsid w:val="144B7FD8"/>
    <w:rsid w:val="14532E1F"/>
    <w:rsid w:val="1473AFD7"/>
    <w:rsid w:val="149318EB"/>
    <w:rsid w:val="14B9EA7E"/>
    <w:rsid w:val="14C8D962"/>
    <w:rsid w:val="14D6F9B8"/>
    <w:rsid w:val="14E1A8F9"/>
    <w:rsid w:val="14EEA06F"/>
    <w:rsid w:val="154F8FFA"/>
    <w:rsid w:val="155496D6"/>
    <w:rsid w:val="157C44F1"/>
    <w:rsid w:val="15A39E21"/>
    <w:rsid w:val="15B4CC9A"/>
    <w:rsid w:val="15E41AC6"/>
    <w:rsid w:val="15F628ED"/>
    <w:rsid w:val="1622A066"/>
    <w:rsid w:val="1625EAD5"/>
    <w:rsid w:val="16436E73"/>
    <w:rsid w:val="1679B8CF"/>
    <w:rsid w:val="167BFB47"/>
    <w:rsid w:val="169AA8BA"/>
    <w:rsid w:val="16D828F5"/>
    <w:rsid w:val="16DC28F6"/>
    <w:rsid w:val="16E3D4E2"/>
    <w:rsid w:val="16F4BA35"/>
    <w:rsid w:val="17006B53"/>
    <w:rsid w:val="179766D5"/>
    <w:rsid w:val="17D4ECE0"/>
    <w:rsid w:val="17D9794B"/>
    <w:rsid w:val="17D9D9E1"/>
    <w:rsid w:val="18226C8E"/>
    <w:rsid w:val="1831B5EF"/>
    <w:rsid w:val="18346B72"/>
    <w:rsid w:val="1870336A"/>
    <w:rsid w:val="18831915"/>
    <w:rsid w:val="18C7AF7E"/>
    <w:rsid w:val="18CBED6C"/>
    <w:rsid w:val="18E854CF"/>
    <w:rsid w:val="19169637"/>
    <w:rsid w:val="198E9BFF"/>
    <w:rsid w:val="19921C0C"/>
    <w:rsid w:val="19C62DB1"/>
    <w:rsid w:val="19EFB7F4"/>
    <w:rsid w:val="19F58BBD"/>
    <w:rsid w:val="1A424292"/>
    <w:rsid w:val="1A4881F5"/>
    <w:rsid w:val="1A4EEDE5"/>
    <w:rsid w:val="1A62E4D0"/>
    <w:rsid w:val="1AE4C775"/>
    <w:rsid w:val="1AFBFBD1"/>
    <w:rsid w:val="1B072E03"/>
    <w:rsid w:val="1B272DA1"/>
    <w:rsid w:val="1B637A92"/>
    <w:rsid w:val="1BD42758"/>
    <w:rsid w:val="1BEC50CC"/>
    <w:rsid w:val="1C1673D5"/>
    <w:rsid w:val="1C23755B"/>
    <w:rsid w:val="1C3186FC"/>
    <w:rsid w:val="1C5B4217"/>
    <w:rsid w:val="1D05290F"/>
    <w:rsid w:val="1D24FBBC"/>
    <w:rsid w:val="1D25364F"/>
    <w:rsid w:val="1D6D1F7C"/>
    <w:rsid w:val="1D7D8F2D"/>
    <w:rsid w:val="1D852D82"/>
    <w:rsid w:val="1DB61474"/>
    <w:rsid w:val="1E218A7D"/>
    <w:rsid w:val="1E2321A2"/>
    <w:rsid w:val="1E466ED4"/>
    <w:rsid w:val="1E95E841"/>
    <w:rsid w:val="1EA4F3A6"/>
    <w:rsid w:val="1ED3FD3A"/>
    <w:rsid w:val="1EF0C56B"/>
    <w:rsid w:val="1EF39100"/>
    <w:rsid w:val="1F11A106"/>
    <w:rsid w:val="1F270C1B"/>
    <w:rsid w:val="1F29D469"/>
    <w:rsid w:val="1F40FCB9"/>
    <w:rsid w:val="1F44705E"/>
    <w:rsid w:val="1F63FE13"/>
    <w:rsid w:val="1F70E36D"/>
    <w:rsid w:val="1F783062"/>
    <w:rsid w:val="1F822D54"/>
    <w:rsid w:val="1F9F1ECF"/>
    <w:rsid w:val="1FB023F6"/>
    <w:rsid w:val="1FDB27DA"/>
    <w:rsid w:val="1FF402ED"/>
    <w:rsid w:val="1FF99164"/>
    <w:rsid w:val="1FFFD048"/>
    <w:rsid w:val="20887E67"/>
    <w:rsid w:val="208DE568"/>
    <w:rsid w:val="20A0704F"/>
    <w:rsid w:val="20AC7EFD"/>
    <w:rsid w:val="20F1220D"/>
    <w:rsid w:val="2145C1A3"/>
    <w:rsid w:val="216B0B94"/>
    <w:rsid w:val="21A46F52"/>
    <w:rsid w:val="21A86C25"/>
    <w:rsid w:val="21AB14ED"/>
    <w:rsid w:val="21C5FDBF"/>
    <w:rsid w:val="21DB043B"/>
    <w:rsid w:val="21ED4DEC"/>
    <w:rsid w:val="21FB12A5"/>
    <w:rsid w:val="21FCFEDF"/>
    <w:rsid w:val="220BBF4C"/>
    <w:rsid w:val="22126BCC"/>
    <w:rsid w:val="22201871"/>
    <w:rsid w:val="2252F798"/>
    <w:rsid w:val="22F3C209"/>
    <w:rsid w:val="230B66E6"/>
    <w:rsid w:val="2323C843"/>
    <w:rsid w:val="233C62ED"/>
    <w:rsid w:val="23639476"/>
    <w:rsid w:val="2370B013"/>
    <w:rsid w:val="239B42B5"/>
    <w:rsid w:val="23A09E20"/>
    <w:rsid w:val="23D8BE98"/>
    <w:rsid w:val="23E3F343"/>
    <w:rsid w:val="2455E88C"/>
    <w:rsid w:val="2472CD5D"/>
    <w:rsid w:val="24826F52"/>
    <w:rsid w:val="24A18363"/>
    <w:rsid w:val="24A53396"/>
    <w:rsid w:val="24DF8C17"/>
    <w:rsid w:val="24E51150"/>
    <w:rsid w:val="24E9DBFC"/>
    <w:rsid w:val="24F1C0C0"/>
    <w:rsid w:val="24FDAC1D"/>
    <w:rsid w:val="259EEAE5"/>
    <w:rsid w:val="25BB1480"/>
    <w:rsid w:val="25C18B8F"/>
    <w:rsid w:val="25E88B71"/>
    <w:rsid w:val="25F03301"/>
    <w:rsid w:val="25FCBFF9"/>
    <w:rsid w:val="2619B002"/>
    <w:rsid w:val="261AB8DB"/>
    <w:rsid w:val="261E56D5"/>
    <w:rsid w:val="261FC9B8"/>
    <w:rsid w:val="263825B7"/>
    <w:rsid w:val="26414268"/>
    <w:rsid w:val="264908DA"/>
    <w:rsid w:val="265DEE47"/>
    <w:rsid w:val="266277E1"/>
    <w:rsid w:val="2687DDAE"/>
    <w:rsid w:val="26AFC56B"/>
    <w:rsid w:val="26EC6A51"/>
    <w:rsid w:val="26ED1C91"/>
    <w:rsid w:val="274C8C79"/>
    <w:rsid w:val="275FB53D"/>
    <w:rsid w:val="276E9EC6"/>
    <w:rsid w:val="281B3F9C"/>
    <w:rsid w:val="2898340F"/>
    <w:rsid w:val="28D37240"/>
    <w:rsid w:val="28DE4C99"/>
    <w:rsid w:val="28F05469"/>
    <w:rsid w:val="2916DBD1"/>
    <w:rsid w:val="29296E4E"/>
    <w:rsid w:val="294C795A"/>
    <w:rsid w:val="2966AFC1"/>
    <w:rsid w:val="29730667"/>
    <w:rsid w:val="2973F890"/>
    <w:rsid w:val="29A4ED04"/>
    <w:rsid w:val="29F2CE2A"/>
    <w:rsid w:val="29F64784"/>
    <w:rsid w:val="2A520D2C"/>
    <w:rsid w:val="2A5DC4A4"/>
    <w:rsid w:val="2A8AF709"/>
    <w:rsid w:val="2AD8B768"/>
    <w:rsid w:val="2B1AA587"/>
    <w:rsid w:val="2B338063"/>
    <w:rsid w:val="2B3AC6C7"/>
    <w:rsid w:val="2C0C4A45"/>
    <w:rsid w:val="2C108D58"/>
    <w:rsid w:val="2C167284"/>
    <w:rsid w:val="2C1A557A"/>
    <w:rsid w:val="2C329B28"/>
    <w:rsid w:val="2C39956A"/>
    <w:rsid w:val="2C4F6973"/>
    <w:rsid w:val="2C53FEB5"/>
    <w:rsid w:val="2C5DE815"/>
    <w:rsid w:val="2C9C5F95"/>
    <w:rsid w:val="2CC55192"/>
    <w:rsid w:val="2CD47B2F"/>
    <w:rsid w:val="2D6C91E1"/>
    <w:rsid w:val="2D72642D"/>
    <w:rsid w:val="2D818875"/>
    <w:rsid w:val="2D83174B"/>
    <w:rsid w:val="2DAAC309"/>
    <w:rsid w:val="2DAB622C"/>
    <w:rsid w:val="2DC6A789"/>
    <w:rsid w:val="2DD0904F"/>
    <w:rsid w:val="2DFD443F"/>
    <w:rsid w:val="2E026516"/>
    <w:rsid w:val="2E08ABCE"/>
    <w:rsid w:val="2E25546F"/>
    <w:rsid w:val="2E72EA0A"/>
    <w:rsid w:val="2E96CFB4"/>
    <w:rsid w:val="2EAF45D6"/>
    <w:rsid w:val="2EBE6B78"/>
    <w:rsid w:val="2ECCBEE2"/>
    <w:rsid w:val="2EE6CCC3"/>
    <w:rsid w:val="2EF0C769"/>
    <w:rsid w:val="2EF72F54"/>
    <w:rsid w:val="2EF881D5"/>
    <w:rsid w:val="2F6AABBE"/>
    <w:rsid w:val="2F747C70"/>
    <w:rsid w:val="2F9CA5F2"/>
    <w:rsid w:val="2FB89696"/>
    <w:rsid w:val="2FBAD46E"/>
    <w:rsid w:val="2FC7886D"/>
    <w:rsid w:val="301370AA"/>
    <w:rsid w:val="301F4DAE"/>
    <w:rsid w:val="3041FE7A"/>
    <w:rsid w:val="304BB101"/>
    <w:rsid w:val="30679C10"/>
    <w:rsid w:val="3068EEB5"/>
    <w:rsid w:val="3075D000"/>
    <w:rsid w:val="30B86A2B"/>
    <w:rsid w:val="30CB6F3D"/>
    <w:rsid w:val="31414AAD"/>
    <w:rsid w:val="3156D5A8"/>
    <w:rsid w:val="3158AD47"/>
    <w:rsid w:val="3162A489"/>
    <w:rsid w:val="31B1ECDD"/>
    <w:rsid w:val="31C4A533"/>
    <w:rsid w:val="31DAD6D7"/>
    <w:rsid w:val="3223D938"/>
    <w:rsid w:val="323419B9"/>
    <w:rsid w:val="32453C9C"/>
    <w:rsid w:val="3258E31E"/>
    <w:rsid w:val="32754D2C"/>
    <w:rsid w:val="32C5E245"/>
    <w:rsid w:val="32D93234"/>
    <w:rsid w:val="3307C1FA"/>
    <w:rsid w:val="333C0E37"/>
    <w:rsid w:val="33B8FF4D"/>
    <w:rsid w:val="33C3E34B"/>
    <w:rsid w:val="33CE3CF9"/>
    <w:rsid w:val="3430BEE2"/>
    <w:rsid w:val="3432616E"/>
    <w:rsid w:val="343387C4"/>
    <w:rsid w:val="34350714"/>
    <w:rsid w:val="3437B12E"/>
    <w:rsid w:val="34654C6B"/>
    <w:rsid w:val="3467E0B7"/>
    <w:rsid w:val="34712C80"/>
    <w:rsid w:val="3487B04E"/>
    <w:rsid w:val="348EAC06"/>
    <w:rsid w:val="3496C463"/>
    <w:rsid w:val="34B51359"/>
    <w:rsid w:val="34C0CF97"/>
    <w:rsid w:val="34D043C5"/>
    <w:rsid w:val="351183CC"/>
    <w:rsid w:val="356BE8DF"/>
    <w:rsid w:val="35936137"/>
    <w:rsid w:val="35B9AEF8"/>
    <w:rsid w:val="3699EBE3"/>
    <w:rsid w:val="370E36EE"/>
    <w:rsid w:val="3732FEBF"/>
    <w:rsid w:val="374F8AF3"/>
    <w:rsid w:val="378095C3"/>
    <w:rsid w:val="37876136"/>
    <w:rsid w:val="37BB3CDF"/>
    <w:rsid w:val="37D5DCC9"/>
    <w:rsid w:val="37D7BEDF"/>
    <w:rsid w:val="37E3D349"/>
    <w:rsid w:val="380E8A8B"/>
    <w:rsid w:val="38108DF5"/>
    <w:rsid w:val="3827DC31"/>
    <w:rsid w:val="383875A8"/>
    <w:rsid w:val="387D18F4"/>
    <w:rsid w:val="38A27D8D"/>
    <w:rsid w:val="38CCE97A"/>
    <w:rsid w:val="3928CD67"/>
    <w:rsid w:val="39CD59E8"/>
    <w:rsid w:val="39D561DB"/>
    <w:rsid w:val="3A107791"/>
    <w:rsid w:val="3A308088"/>
    <w:rsid w:val="3A5D8846"/>
    <w:rsid w:val="3AB0672C"/>
    <w:rsid w:val="3ABE8D56"/>
    <w:rsid w:val="3AD2F230"/>
    <w:rsid w:val="3B01FD12"/>
    <w:rsid w:val="3B2CFE38"/>
    <w:rsid w:val="3B52C359"/>
    <w:rsid w:val="3B5F5AD5"/>
    <w:rsid w:val="3B6E3012"/>
    <w:rsid w:val="3B760ECE"/>
    <w:rsid w:val="3B77513A"/>
    <w:rsid w:val="3BE0F185"/>
    <w:rsid w:val="3C0C5508"/>
    <w:rsid w:val="3C25B40E"/>
    <w:rsid w:val="3C3299B5"/>
    <w:rsid w:val="3C4B0E13"/>
    <w:rsid w:val="3C51F042"/>
    <w:rsid w:val="3C542883"/>
    <w:rsid w:val="3C86A365"/>
    <w:rsid w:val="3C9CDFBA"/>
    <w:rsid w:val="3CAB3784"/>
    <w:rsid w:val="3CE4669D"/>
    <w:rsid w:val="3D29059B"/>
    <w:rsid w:val="3D46F9EB"/>
    <w:rsid w:val="3D4A13C2"/>
    <w:rsid w:val="3D52B5C0"/>
    <w:rsid w:val="3D7EAB08"/>
    <w:rsid w:val="3DBB301A"/>
    <w:rsid w:val="3DC16275"/>
    <w:rsid w:val="3DE75A98"/>
    <w:rsid w:val="3DFACB54"/>
    <w:rsid w:val="3E14D17B"/>
    <w:rsid w:val="3E27CACD"/>
    <w:rsid w:val="3E2D049D"/>
    <w:rsid w:val="3E744544"/>
    <w:rsid w:val="3E762632"/>
    <w:rsid w:val="3E97C336"/>
    <w:rsid w:val="3EED5C32"/>
    <w:rsid w:val="3F0A0CAE"/>
    <w:rsid w:val="3F625567"/>
    <w:rsid w:val="3F688056"/>
    <w:rsid w:val="3F6D2E44"/>
    <w:rsid w:val="3F808277"/>
    <w:rsid w:val="3FB75412"/>
    <w:rsid w:val="3FB92FD3"/>
    <w:rsid w:val="3FD39D86"/>
    <w:rsid w:val="3FFDEDED"/>
    <w:rsid w:val="40046622"/>
    <w:rsid w:val="4012B2FD"/>
    <w:rsid w:val="4028F895"/>
    <w:rsid w:val="402DD369"/>
    <w:rsid w:val="403715A8"/>
    <w:rsid w:val="4083BAFC"/>
    <w:rsid w:val="4087CEDF"/>
    <w:rsid w:val="408C89B0"/>
    <w:rsid w:val="408DABD2"/>
    <w:rsid w:val="409D6EAD"/>
    <w:rsid w:val="40D12175"/>
    <w:rsid w:val="40DBA999"/>
    <w:rsid w:val="40ED9BA4"/>
    <w:rsid w:val="40FBF50A"/>
    <w:rsid w:val="4141E3A3"/>
    <w:rsid w:val="41A09D37"/>
    <w:rsid w:val="41A99E9F"/>
    <w:rsid w:val="41E7FF5A"/>
    <w:rsid w:val="41EB06AD"/>
    <w:rsid w:val="41EC2BB6"/>
    <w:rsid w:val="41FD9EE1"/>
    <w:rsid w:val="4203D6D5"/>
    <w:rsid w:val="421C0CEB"/>
    <w:rsid w:val="426D90D3"/>
    <w:rsid w:val="42BB67D8"/>
    <w:rsid w:val="42DD915F"/>
    <w:rsid w:val="43082588"/>
    <w:rsid w:val="431455DE"/>
    <w:rsid w:val="4317BA63"/>
    <w:rsid w:val="43306F6D"/>
    <w:rsid w:val="433D6704"/>
    <w:rsid w:val="436683C0"/>
    <w:rsid w:val="43690979"/>
    <w:rsid w:val="43755CED"/>
    <w:rsid w:val="43847C46"/>
    <w:rsid w:val="43CF48E2"/>
    <w:rsid w:val="43E01301"/>
    <w:rsid w:val="43E5DB55"/>
    <w:rsid w:val="43E5FC14"/>
    <w:rsid w:val="43FF78C3"/>
    <w:rsid w:val="440826A0"/>
    <w:rsid w:val="4408870B"/>
    <w:rsid w:val="442D761F"/>
    <w:rsid w:val="447D0384"/>
    <w:rsid w:val="44961248"/>
    <w:rsid w:val="449B2A53"/>
    <w:rsid w:val="44E34BD1"/>
    <w:rsid w:val="44EBC04A"/>
    <w:rsid w:val="44F89776"/>
    <w:rsid w:val="45140100"/>
    <w:rsid w:val="45250A2F"/>
    <w:rsid w:val="452E3260"/>
    <w:rsid w:val="453CD6C4"/>
    <w:rsid w:val="45716267"/>
    <w:rsid w:val="45B5CF8B"/>
    <w:rsid w:val="45CD26B1"/>
    <w:rsid w:val="45EAFC6A"/>
    <w:rsid w:val="45FF9BD3"/>
    <w:rsid w:val="463005D9"/>
    <w:rsid w:val="4630670E"/>
    <w:rsid w:val="467B6839"/>
    <w:rsid w:val="467CEB3E"/>
    <w:rsid w:val="46F22E82"/>
    <w:rsid w:val="4700DDB5"/>
    <w:rsid w:val="4709FA69"/>
    <w:rsid w:val="472C3C4E"/>
    <w:rsid w:val="4735FAC2"/>
    <w:rsid w:val="47ADD9BC"/>
    <w:rsid w:val="47D3BB27"/>
    <w:rsid w:val="47E2C3C8"/>
    <w:rsid w:val="47E82863"/>
    <w:rsid w:val="48429389"/>
    <w:rsid w:val="48740407"/>
    <w:rsid w:val="48834D0F"/>
    <w:rsid w:val="48E9FFEC"/>
    <w:rsid w:val="48F59CBD"/>
    <w:rsid w:val="48F9E777"/>
    <w:rsid w:val="4900D1B2"/>
    <w:rsid w:val="492708CC"/>
    <w:rsid w:val="49540E37"/>
    <w:rsid w:val="4954951E"/>
    <w:rsid w:val="49ABCCE0"/>
    <w:rsid w:val="49C78E93"/>
    <w:rsid w:val="49D981BE"/>
    <w:rsid w:val="49FAFC03"/>
    <w:rsid w:val="4A1CA1FC"/>
    <w:rsid w:val="4A26F3C2"/>
    <w:rsid w:val="4A272651"/>
    <w:rsid w:val="4A380843"/>
    <w:rsid w:val="4A4E8D61"/>
    <w:rsid w:val="4A6F337D"/>
    <w:rsid w:val="4A7F4989"/>
    <w:rsid w:val="4A92CE35"/>
    <w:rsid w:val="4AA54024"/>
    <w:rsid w:val="4ABC1AF4"/>
    <w:rsid w:val="4AC94C4F"/>
    <w:rsid w:val="4AD0BE45"/>
    <w:rsid w:val="4AD1E8CE"/>
    <w:rsid w:val="4AD37835"/>
    <w:rsid w:val="4B64A04F"/>
    <w:rsid w:val="4B6BE018"/>
    <w:rsid w:val="4BE3FBDB"/>
    <w:rsid w:val="4C1BE2C7"/>
    <w:rsid w:val="4C215092"/>
    <w:rsid w:val="4C89C218"/>
    <w:rsid w:val="4CA424E9"/>
    <w:rsid w:val="4CAB0323"/>
    <w:rsid w:val="4CF734A1"/>
    <w:rsid w:val="4CFE5079"/>
    <w:rsid w:val="4D2B011D"/>
    <w:rsid w:val="4D5BF139"/>
    <w:rsid w:val="4D5BF898"/>
    <w:rsid w:val="4D8CD8AB"/>
    <w:rsid w:val="4D9553B9"/>
    <w:rsid w:val="4DABEE49"/>
    <w:rsid w:val="4DC15A48"/>
    <w:rsid w:val="4DCC9414"/>
    <w:rsid w:val="4DD2C303"/>
    <w:rsid w:val="4DDE1AE6"/>
    <w:rsid w:val="4DE9EA77"/>
    <w:rsid w:val="4DF0AE00"/>
    <w:rsid w:val="4E00EA88"/>
    <w:rsid w:val="4E5CE08B"/>
    <w:rsid w:val="4E9D0698"/>
    <w:rsid w:val="4EBB02C2"/>
    <w:rsid w:val="4ED4090D"/>
    <w:rsid w:val="4EDDF128"/>
    <w:rsid w:val="4EE71B60"/>
    <w:rsid w:val="4EFDB878"/>
    <w:rsid w:val="4F072FA4"/>
    <w:rsid w:val="4F839616"/>
    <w:rsid w:val="4F94D30C"/>
    <w:rsid w:val="505B9E18"/>
    <w:rsid w:val="507DFC62"/>
    <w:rsid w:val="50A842B0"/>
    <w:rsid w:val="50AD312A"/>
    <w:rsid w:val="511352DC"/>
    <w:rsid w:val="51175655"/>
    <w:rsid w:val="511E6E76"/>
    <w:rsid w:val="5142932C"/>
    <w:rsid w:val="515B6A39"/>
    <w:rsid w:val="516A1043"/>
    <w:rsid w:val="51BBE186"/>
    <w:rsid w:val="51CEFB1C"/>
    <w:rsid w:val="51EA1C89"/>
    <w:rsid w:val="5245F20D"/>
    <w:rsid w:val="52711745"/>
    <w:rsid w:val="5271A190"/>
    <w:rsid w:val="52D3BC71"/>
    <w:rsid w:val="531D60D9"/>
    <w:rsid w:val="532CB0F8"/>
    <w:rsid w:val="532F30C6"/>
    <w:rsid w:val="53457C23"/>
    <w:rsid w:val="5352AD8E"/>
    <w:rsid w:val="5355545A"/>
    <w:rsid w:val="539CE8EC"/>
    <w:rsid w:val="53AB5FCD"/>
    <w:rsid w:val="53B3A4F1"/>
    <w:rsid w:val="53ECCEA9"/>
    <w:rsid w:val="540046F8"/>
    <w:rsid w:val="541C34AE"/>
    <w:rsid w:val="5478091D"/>
    <w:rsid w:val="54801816"/>
    <w:rsid w:val="54854455"/>
    <w:rsid w:val="549CB508"/>
    <w:rsid w:val="54B7132C"/>
    <w:rsid w:val="54D1C02B"/>
    <w:rsid w:val="550A7D96"/>
    <w:rsid w:val="550BEEEE"/>
    <w:rsid w:val="55621E2E"/>
    <w:rsid w:val="559C999A"/>
    <w:rsid w:val="55A24F98"/>
    <w:rsid w:val="56132F16"/>
    <w:rsid w:val="565372DF"/>
    <w:rsid w:val="565B191C"/>
    <w:rsid w:val="565BF76E"/>
    <w:rsid w:val="56630B41"/>
    <w:rsid w:val="56BA6A43"/>
    <w:rsid w:val="56C24DC8"/>
    <w:rsid w:val="56E89578"/>
    <w:rsid w:val="570A1CD5"/>
    <w:rsid w:val="573E30C9"/>
    <w:rsid w:val="5741CF2E"/>
    <w:rsid w:val="57468F28"/>
    <w:rsid w:val="5757ED17"/>
    <w:rsid w:val="5758AF5B"/>
    <w:rsid w:val="5792D7D1"/>
    <w:rsid w:val="57B2FA3A"/>
    <w:rsid w:val="57C8908A"/>
    <w:rsid w:val="57CBB251"/>
    <w:rsid w:val="58190579"/>
    <w:rsid w:val="582BBF36"/>
    <w:rsid w:val="58493F6B"/>
    <w:rsid w:val="5851E899"/>
    <w:rsid w:val="585EE487"/>
    <w:rsid w:val="587CA894"/>
    <w:rsid w:val="58835FC3"/>
    <w:rsid w:val="58D0B86C"/>
    <w:rsid w:val="58D3CEB4"/>
    <w:rsid w:val="591F8AD1"/>
    <w:rsid w:val="592D5156"/>
    <w:rsid w:val="59451A4D"/>
    <w:rsid w:val="59885E44"/>
    <w:rsid w:val="5990698D"/>
    <w:rsid w:val="59A299ED"/>
    <w:rsid w:val="59A92422"/>
    <w:rsid w:val="59B098DA"/>
    <w:rsid w:val="59D7BB64"/>
    <w:rsid w:val="5A1806A2"/>
    <w:rsid w:val="5A190C4A"/>
    <w:rsid w:val="5A3E4AE7"/>
    <w:rsid w:val="5A6B57D2"/>
    <w:rsid w:val="5A8EAE28"/>
    <w:rsid w:val="5AD5075E"/>
    <w:rsid w:val="5B875E65"/>
    <w:rsid w:val="5BDB2AFF"/>
    <w:rsid w:val="5C208331"/>
    <w:rsid w:val="5C358900"/>
    <w:rsid w:val="5C665DF9"/>
    <w:rsid w:val="5C69CCC6"/>
    <w:rsid w:val="5C6B623E"/>
    <w:rsid w:val="5C7FB712"/>
    <w:rsid w:val="5C812776"/>
    <w:rsid w:val="5C9F05E5"/>
    <w:rsid w:val="5CDACFE1"/>
    <w:rsid w:val="5D62D9F7"/>
    <w:rsid w:val="5D8B1A65"/>
    <w:rsid w:val="5DCC2772"/>
    <w:rsid w:val="5DEACF30"/>
    <w:rsid w:val="5DEFAB9B"/>
    <w:rsid w:val="5E1D3247"/>
    <w:rsid w:val="5E6926A0"/>
    <w:rsid w:val="5E898082"/>
    <w:rsid w:val="5EB316EB"/>
    <w:rsid w:val="5EC368DE"/>
    <w:rsid w:val="5EFC0D2E"/>
    <w:rsid w:val="5F1F1620"/>
    <w:rsid w:val="5F28E1A4"/>
    <w:rsid w:val="5F6B2936"/>
    <w:rsid w:val="5FA1AE5C"/>
    <w:rsid w:val="5FB38288"/>
    <w:rsid w:val="5FB803F0"/>
    <w:rsid w:val="5FC3E2B4"/>
    <w:rsid w:val="601CA9A6"/>
    <w:rsid w:val="6025D158"/>
    <w:rsid w:val="6027EFA7"/>
    <w:rsid w:val="608CA8CE"/>
    <w:rsid w:val="60C4D1EF"/>
    <w:rsid w:val="60CC2DF0"/>
    <w:rsid w:val="60D9CE35"/>
    <w:rsid w:val="610160EB"/>
    <w:rsid w:val="61541F56"/>
    <w:rsid w:val="61740549"/>
    <w:rsid w:val="61A3DD0B"/>
    <w:rsid w:val="61AD0A9C"/>
    <w:rsid w:val="6214B052"/>
    <w:rsid w:val="62444C13"/>
    <w:rsid w:val="627FEDDD"/>
    <w:rsid w:val="62A8C4B8"/>
    <w:rsid w:val="62AFCAF3"/>
    <w:rsid w:val="62CB34A2"/>
    <w:rsid w:val="62D740A2"/>
    <w:rsid w:val="62E5BCC2"/>
    <w:rsid w:val="62EE0AA8"/>
    <w:rsid w:val="63149230"/>
    <w:rsid w:val="6339A7A1"/>
    <w:rsid w:val="636A315F"/>
    <w:rsid w:val="636D1E81"/>
    <w:rsid w:val="637EBF2E"/>
    <w:rsid w:val="638C0237"/>
    <w:rsid w:val="639EEDC9"/>
    <w:rsid w:val="63ACBCCC"/>
    <w:rsid w:val="63DCF112"/>
    <w:rsid w:val="63FDCDF4"/>
    <w:rsid w:val="642F04CE"/>
    <w:rsid w:val="64401728"/>
    <w:rsid w:val="6446B168"/>
    <w:rsid w:val="6447BD7F"/>
    <w:rsid w:val="644F1612"/>
    <w:rsid w:val="645A8F85"/>
    <w:rsid w:val="645BF8F2"/>
    <w:rsid w:val="6472DA7E"/>
    <w:rsid w:val="650F6885"/>
    <w:rsid w:val="655DEE15"/>
    <w:rsid w:val="65687921"/>
    <w:rsid w:val="65B60E96"/>
    <w:rsid w:val="65DBF419"/>
    <w:rsid w:val="65DF4323"/>
    <w:rsid w:val="66179557"/>
    <w:rsid w:val="662442B8"/>
    <w:rsid w:val="664A7F95"/>
    <w:rsid w:val="664D6D68"/>
    <w:rsid w:val="664ED398"/>
    <w:rsid w:val="66A867D1"/>
    <w:rsid w:val="66BD6282"/>
    <w:rsid w:val="66D82E3B"/>
    <w:rsid w:val="66E4A504"/>
    <w:rsid w:val="66E685EB"/>
    <w:rsid w:val="678DE041"/>
    <w:rsid w:val="679BCDEB"/>
    <w:rsid w:val="67B7D69F"/>
    <w:rsid w:val="67BABC35"/>
    <w:rsid w:val="68002985"/>
    <w:rsid w:val="685AE4B5"/>
    <w:rsid w:val="68A8B085"/>
    <w:rsid w:val="6920A42E"/>
    <w:rsid w:val="69289A43"/>
    <w:rsid w:val="6929C892"/>
    <w:rsid w:val="6932A25F"/>
    <w:rsid w:val="694F1710"/>
    <w:rsid w:val="6952D838"/>
    <w:rsid w:val="695443E1"/>
    <w:rsid w:val="69721932"/>
    <w:rsid w:val="6992A1C3"/>
    <w:rsid w:val="699B568D"/>
    <w:rsid w:val="69D3ADC5"/>
    <w:rsid w:val="69E8E016"/>
    <w:rsid w:val="69EAB0BF"/>
    <w:rsid w:val="69F73995"/>
    <w:rsid w:val="6A17F973"/>
    <w:rsid w:val="6A1CC869"/>
    <w:rsid w:val="6AA080AF"/>
    <w:rsid w:val="6AC6BE99"/>
    <w:rsid w:val="6AD89C22"/>
    <w:rsid w:val="6AE4E65F"/>
    <w:rsid w:val="6B266263"/>
    <w:rsid w:val="6B2D7A89"/>
    <w:rsid w:val="6B310E51"/>
    <w:rsid w:val="6B7618B4"/>
    <w:rsid w:val="6B7EF8CD"/>
    <w:rsid w:val="6B8EE2C0"/>
    <w:rsid w:val="6B9CF808"/>
    <w:rsid w:val="6BAA8C64"/>
    <w:rsid w:val="6BD7DA3A"/>
    <w:rsid w:val="6C45FE3D"/>
    <w:rsid w:val="6C6B14E5"/>
    <w:rsid w:val="6CBF9497"/>
    <w:rsid w:val="6D84B61B"/>
    <w:rsid w:val="6DA2498C"/>
    <w:rsid w:val="6DB6B390"/>
    <w:rsid w:val="6DEC2356"/>
    <w:rsid w:val="6DF0E3DB"/>
    <w:rsid w:val="6E014F5F"/>
    <w:rsid w:val="6E23FF70"/>
    <w:rsid w:val="6EBCE757"/>
    <w:rsid w:val="6F080F45"/>
    <w:rsid w:val="6F1A0405"/>
    <w:rsid w:val="6F22C493"/>
    <w:rsid w:val="6F4EF0A3"/>
    <w:rsid w:val="6FCD617F"/>
    <w:rsid w:val="7015FDBF"/>
    <w:rsid w:val="701F5350"/>
    <w:rsid w:val="703A088F"/>
    <w:rsid w:val="703BFA96"/>
    <w:rsid w:val="70829AD2"/>
    <w:rsid w:val="7086B717"/>
    <w:rsid w:val="70AD3017"/>
    <w:rsid w:val="70F5A995"/>
    <w:rsid w:val="710696CC"/>
    <w:rsid w:val="711625E9"/>
    <w:rsid w:val="711C6232"/>
    <w:rsid w:val="7187A4EE"/>
    <w:rsid w:val="718D5D4F"/>
    <w:rsid w:val="719AB9B1"/>
    <w:rsid w:val="719B8883"/>
    <w:rsid w:val="719D3D1D"/>
    <w:rsid w:val="71CFB708"/>
    <w:rsid w:val="7237CCFD"/>
    <w:rsid w:val="725C5CEA"/>
    <w:rsid w:val="72DE3B68"/>
    <w:rsid w:val="72E288CF"/>
    <w:rsid w:val="72F531C9"/>
    <w:rsid w:val="73281F5C"/>
    <w:rsid w:val="737BA1DC"/>
    <w:rsid w:val="73A773D0"/>
    <w:rsid w:val="73ADBD1B"/>
    <w:rsid w:val="73C835DC"/>
    <w:rsid w:val="73F961BD"/>
    <w:rsid w:val="7413B24D"/>
    <w:rsid w:val="742DE475"/>
    <w:rsid w:val="7466D896"/>
    <w:rsid w:val="74826CA6"/>
    <w:rsid w:val="74B6088C"/>
    <w:rsid w:val="74BFF06A"/>
    <w:rsid w:val="74C0174F"/>
    <w:rsid w:val="74D42440"/>
    <w:rsid w:val="74EAB762"/>
    <w:rsid w:val="7514D54B"/>
    <w:rsid w:val="753FEA68"/>
    <w:rsid w:val="7564918E"/>
    <w:rsid w:val="75702371"/>
    <w:rsid w:val="75AA3FE9"/>
    <w:rsid w:val="75BD2F16"/>
    <w:rsid w:val="75DC0B4F"/>
    <w:rsid w:val="75ED51D0"/>
    <w:rsid w:val="75FB6804"/>
    <w:rsid w:val="767A5D2E"/>
    <w:rsid w:val="7682AEA2"/>
    <w:rsid w:val="76DCC6B3"/>
    <w:rsid w:val="77548122"/>
    <w:rsid w:val="77846B42"/>
    <w:rsid w:val="77B525B4"/>
    <w:rsid w:val="77F1275D"/>
    <w:rsid w:val="7808759F"/>
    <w:rsid w:val="780C91B0"/>
    <w:rsid w:val="78AB5F61"/>
    <w:rsid w:val="78DDC659"/>
    <w:rsid w:val="78DE60DF"/>
    <w:rsid w:val="78DF0172"/>
    <w:rsid w:val="7937872A"/>
    <w:rsid w:val="7963F3FA"/>
    <w:rsid w:val="79690241"/>
    <w:rsid w:val="799FCCAF"/>
    <w:rsid w:val="79C92AE3"/>
    <w:rsid w:val="7A044569"/>
    <w:rsid w:val="7A0447BE"/>
    <w:rsid w:val="7A2FC6B5"/>
    <w:rsid w:val="7A639CAC"/>
    <w:rsid w:val="7AA1605F"/>
    <w:rsid w:val="7AB0B79C"/>
    <w:rsid w:val="7B00694E"/>
    <w:rsid w:val="7B1458DD"/>
    <w:rsid w:val="7B3E5E3E"/>
    <w:rsid w:val="7BA77C67"/>
    <w:rsid w:val="7BFA96E7"/>
    <w:rsid w:val="7C160ECD"/>
    <w:rsid w:val="7C3F4B31"/>
    <w:rsid w:val="7C40FE39"/>
    <w:rsid w:val="7C63603E"/>
    <w:rsid w:val="7D5B1813"/>
    <w:rsid w:val="7D960712"/>
    <w:rsid w:val="7DA66632"/>
    <w:rsid w:val="7DBFA92F"/>
    <w:rsid w:val="7DCBB223"/>
    <w:rsid w:val="7DEAB46F"/>
    <w:rsid w:val="7E139DBC"/>
    <w:rsid w:val="7E49242E"/>
    <w:rsid w:val="7E4FB34E"/>
    <w:rsid w:val="7E5DE459"/>
    <w:rsid w:val="7E7E08F1"/>
    <w:rsid w:val="7EA32299"/>
    <w:rsid w:val="7EB8C98B"/>
    <w:rsid w:val="7EC0B5B5"/>
    <w:rsid w:val="7ED914F3"/>
    <w:rsid w:val="7EE60D06"/>
    <w:rsid w:val="7F090A36"/>
    <w:rsid w:val="7F0A4DA9"/>
    <w:rsid w:val="7F17F597"/>
    <w:rsid w:val="7F3C40D6"/>
    <w:rsid w:val="7F5C4C94"/>
    <w:rsid w:val="7F76A484"/>
    <w:rsid w:val="7F86A4E8"/>
    <w:rsid w:val="7FB166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EF5D9"/>
  <w15:docId w15:val="{22D9EEB9-2E7A-43DA-A6F4-51BA9C747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n-GB"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42BB67D8"/>
    <w:rPr>
      <w:lang w:val="lv-LV"/>
    </w:rPr>
  </w:style>
  <w:style w:type="paragraph" w:styleId="Heading1">
    <w:name w:val="heading 1"/>
    <w:basedOn w:val="Heading"/>
    <w:next w:val="BodyText"/>
    <w:uiPriority w:val="9"/>
    <w:qFormat/>
    <w:pPr>
      <w:numPr>
        <w:numId w:val="41"/>
      </w:numPr>
      <w:outlineLvl w:val="0"/>
    </w:pPr>
    <w:rPr>
      <w:b/>
      <w:bCs/>
      <w:sz w:val="36"/>
      <w:szCs w:val="36"/>
    </w:rPr>
  </w:style>
  <w:style w:type="paragraph" w:styleId="Heading2">
    <w:name w:val="heading 2"/>
    <w:basedOn w:val="Normal"/>
    <w:next w:val="Normal"/>
    <w:uiPriority w:val="9"/>
    <w:unhideWhenUsed/>
    <w:qFormat/>
    <w:rsid w:val="42BB67D8"/>
    <w:pPr>
      <w:keepNext/>
      <w:keepLines/>
      <w:spacing w:before="360" w:after="80"/>
      <w:outlineLvl w:val="1"/>
    </w:pPr>
    <w:rPr>
      <w:b/>
      <w:bCs/>
      <w:sz w:val="36"/>
      <w:szCs w:val="36"/>
    </w:rPr>
  </w:style>
  <w:style w:type="paragraph" w:styleId="Heading3">
    <w:name w:val="heading 3"/>
    <w:basedOn w:val="Heading"/>
    <w:next w:val="BodyText"/>
    <w:uiPriority w:val="9"/>
    <w:unhideWhenUsed/>
    <w:qFormat/>
    <w:pPr>
      <w:numPr>
        <w:ilvl w:val="2"/>
        <w:numId w:val="41"/>
      </w:numPr>
      <w:spacing w:before="140"/>
      <w:outlineLvl w:val="2"/>
    </w:pPr>
    <w:rPr>
      <w:b/>
      <w:bCs/>
    </w:rPr>
  </w:style>
  <w:style w:type="paragraph" w:styleId="Heading4">
    <w:name w:val="heading 4"/>
    <w:basedOn w:val="Heading"/>
    <w:next w:val="BodyText"/>
    <w:uiPriority w:val="9"/>
    <w:unhideWhenUsed/>
    <w:qFormat/>
    <w:pPr>
      <w:numPr>
        <w:ilvl w:val="3"/>
        <w:numId w:val="41"/>
      </w:numPr>
      <w:spacing w:before="120"/>
      <w:outlineLvl w:val="3"/>
    </w:pPr>
    <w:rPr>
      <w:b/>
      <w:bCs/>
      <w:i/>
      <w:iCs/>
      <w:sz w:val="27"/>
      <w:szCs w:val="27"/>
    </w:rPr>
  </w:style>
  <w:style w:type="paragraph" w:styleId="Heading5">
    <w:name w:val="heading 5"/>
    <w:basedOn w:val="Normal"/>
    <w:next w:val="Normal"/>
    <w:uiPriority w:val="9"/>
    <w:semiHidden/>
    <w:unhideWhenUsed/>
    <w:qFormat/>
    <w:rsid w:val="42BB67D8"/>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42BB67D8"/>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42BB67D8"/>
    <w:pPr>
      <w:keepNext/>
      <w:keepLines/>
      <w:spacing w:before="480" w:after="120"/>
    </w:pPr>
    <w:rPr>
      <w:b/>
      <w:bCs/>
      <w:sz w:val="72"/>
      <w:szCs w:val="72"/>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uiPriority w:val="1"/>
    <w:qFormat/>
    <w:rsid w:val="42BB67D8"/>
    <w:pPr>
      <w:keepNext/>
      <w:spacing w:before="240" w:after="120"/>
    </w:pPr>
    <w:rPr>
      <w:rFonts w:ascii="Liberation Sans" w:eastAsia="PingFang SC" w:hAnsi="Liberation Sans"/>
      <w:sz w:val="28"/>
      <w:szCs w:val="28"/>
    </w:rPr>
  </w:style>
  <w:style w:type="paragraph" w:styleId="BodyText">
    <w:name w:val="Body Text"/>
    <w:basedOn w:val="Normal"/>
    <w:uiPriority w:val="1"/>
    <w:rsid w:val="42BB67D8"/>
    <w:pPr>
      <w:spacing w:after="140" w:line="276" w:lineRule="auto"/>
    </w:pPr>
  </w:style>
  <w:style w:type="paragraph" w:styleId="List">
    <w:name w:val="List"/>
    <w:basedOn w:val="BodyText"/>
  </w:style>
  <w:style w:type="paragraph" w:styleId="Caption">
    <w:name w:val="caption"/>
    <w:basedOn w:val="Normal"/>
    <w:uiPriority w:val="1"/>
    <w:qFormat/>
    <w:rsid w:val="42BB67D8"/>
    <w:pPr>
      <w:spacing w:before="120" w:after="120"/>
    </w:pPr>
    <w:rPr>
      <w:i/>
      <w:iCs/>
    </w:rPr>
  </w:style>
  <w:style w:type="paragraph" w:customStyle="1" w:styleId="Index">
    <w:name w:val="Index"/>
    <w:basedOn w:val="Normal"/>
    <w:uiPriority w:val="1"/>
    <w:qFormat/>
    <w:rsid w:val="42BB67D8"/>
  </w:style>
  <w:style w:type="character" w:styleId="CommentReference">
    <w:name w:val="annotation reference"/>
    <w:basedOn w:val="DefaultParagraphFont"/>
    <w:uiPriority w:val="99"/>
    <w:semiHidden/>
    <w:unhideWhenUsed/>
    <w:rsid w:val="000A37CC"/>
    <w:rPr>
      <w:sz w:val="16"/>
      <w:szCs w:val="16"/>
    </w:rPr>
  </w:style>
  <w:style w:type="paragraph" w:styleId="CommentText">
    <w:name w:val="annotation text"/>
    <w:basedOn w:val="Normal"/>
    <w:link w:val="CommentTextChar"/>
    <w:uiPriority w:val="99"/>
    <w:unhideWhenUsed/>
    <w:rsid w:val="42BB67D8"/>
    <w:rPr>
      <w:rFonts w:cs="Mangal"/>
      <w:sz w:val="20"/>
      <w:szCs w:val="20"/>
    </w:rPr>
  </w:style>
  <w:style w:type="character" w:customStyle="1" w:styleId="CommentTextChar">
    <w:name w:val="Comment Text Char"/>
    <w:basedOn w:val="DefaultParagraphFont"/>
    <w:link w:val="CommentText"/>
    <w:uiPriority w:val="99"/>
    <w:rsid w:val="000A37CC"/>
    <w:rPr>
      <w:rFonts w:cs="Mangal"/>
      <w:sz w:val="20"/>
      <w:szCs w:val="18"/>
    </w:rPr>
  </w:style>
  <w:style w:type="paragraph" w:styleId="CommentSubject">
    <w:name w:val="annotation subject"/>
    <w:basedOn w:val="CommentText"/>
    <w:next w:val="CommentText"/>
    <w:link w:val="CommentSubjectChar"/>
    <w:uiPriority w:val="99"/>
    <w:semiHidden/>
    <w:unhideWhenUsed/>
    <w:rsid w:val="000A37CC"/>
    <w:rPr>
      <w:b/>
      <w:bCs/>
    </w:rPr>
  </w:style>
  <w:style w:type="character" w:customStyle="1" w:styleId="CommentSubjectChar">
    <w:name w:val="Comment Subject Char"/>
    <w:basedOn w:val="CommentTextChar"/>
    <w:link w:val="CommentSubject"/>
    <w:uiPriority w:val="99"/>
    <w:semiHidden/>
    <w:rsid w:val="000A37CC"/>
    <w:rPr>
      <w:rFonts w:cs="Mangal"/>
      <w:b/>
      <w:bCs/>
      <w:sz w:val="20"/>
      <w:szCs w:val="18"/>
    </w:rPr>
  </w:style>
  <w:style w:type="paragraph" w:styleId="Subtitle">
    <w:name w:val="Subtitle"/>
    <w:basedOn w:val="Normal"/>
    <w:next w:val="Normal"/>
    <w:uiPriority w:val="11"/>
    <w:qFormat/>
    <w:rsid w:val="42BB67D8"/>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1F270C1B"/>
    <w:pPr>
      <w:ind w:left="720"/>
      <w:contextualSpacing/>
    </w:p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omments.xml.rels><?xml version="1.0" encoding="UTF-8" standalone="yes"?>
<Relationships xmlns="http://schemas.openxmlformats.org/package/2006/relationships"><Relationship Id="rId3" Type="http://schemas.openxmlformats.org/officeDocument/2006/relationships/hyperlink" Target="https://chatgpt.com/c/68654ed7-5330-800f-a79a-f1c0624cf4cc" TargetMode="External"/><Relationship Id="rId2" Type="http://schemas.openxmlformats.org/officeDocument/2006/relationships/hyperlink" Target="https://prnt.sc/VloN1hDGczh1" TargetMode="External"/><Relationship Id="rId1" Type="http://schemas.openxmlformats.org/officeDocument/2006/relationships/hyperlink" Target="https://clarity.microsoft.com/heatmaps" TargetMode="External"/></Relationship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comments" Target="comments.xml"/><Relationship Id="rId12" Type="http://schemas.microsoft.com/office/2011/relationships/people" Target="peop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5" Type="http://schemas.microsoft.com/office/2020/10/relationships/intelligence" Target="intelligence2.xml"/><Relationship Id="rId10" Type="http://schemas.microsoft.com/office/2018/08/relationships/commentsExtensible" Target="commentsExtensible.xml"/><Relationship Id="rId4" Type="http://schemas.openxmlformats.org/officeDocument/2006/relationships/settings" Target="settings.xml"/><Relationship Id="rId9" Type="http://schemas.microsoft.com/office/2016/09/relationships/commentsIds" Target="commentsIds.xml"/><Relationship Id="rId14" Type="http://schemas.microsoft.com/office/2019/05/relationships/documenttasks" Target="documenttasks/documenttasks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documenttasks/documenttasks1.xml><?xml version="1.0" encoding="utf-8"?>
<t:Tasks xmlns:t="http://schemas.microsoft.com/office/tasks/2019/documenttasks" xmlns:oel="http://schemas.microsoft.com/office/2019/extlst">
  <t:Task id="{43C4524A-B350-4EB4-A17A-6180D59874D4}">
    <t:Anchor>
      <t:Comment id="390426143"/>
    </t:Anchor>
    <t:History>
      <t:Event id="{6AE6D7FA-3819-4364-BE58-B27408AAB3B7}" time="2025-07-02T12:34:53.508Z">
        <t:Attribution userId="S::mara.karklina@tvnetgrupa.lv::e8c7e3cf-da44-4320-98b2-f7d32f3a3949" userProvider="AD" userName="Māra Kārkliņa"/>
        <t:Anchor>
          <t:Comment id="390426143"/>
        </t:Anchor>
        <t:Create/>
      </t:Event>
      <t:Event id="{10622A8C-8BEF-4BAA-B3B4-6A3B8747FD7B}" time="2025-07-02T12:34:53.508Z">
        <t:Attribution userId="S::mara.karklina@tvnetgrupa.lv::e8c7e3cf-da44-4320-98b2-f7d32f3a3949" userProvider="AD" userName="Māra Kārkliņa"/>
        <t:Anchor>
          <t:Comment id="390426143"/>
        </t:Anchor>
        <t:Assign userId="S::EVITA.RAUZE@grafton.lv::c60e6bcd-7720-4901-84b9-6c7d346b2f44" userProvider="AD" userName="Evita Rauze"/>
      </t:Event>
      <t:Event id="{4F3C32D3-531C-4C05-AEAE-0AF1F60AB964}" time="2025-07-02T12:34:53.508Z">
        <t:Attribution userId="S::mara.karklina@tvnetgrupa.lv::e8c7e3cf-da44-4320-98b2-f7d32f3a3949" userProvider="AD" userName="Māra Kārkliņa"/>
        <t:Anchor>
          <t:Comment id="390426143"/>
        </t:Anchor>
        <t:SetTitle title="@Evita Rauze pēc kā vēl ir jābūt iespējai filtrēt? Kas slēpjas zem utml?"/>
      </t:Event>
      <t:Event id="{8457C271-9336-4E26-A8DC-CB60F7F800C6}" time="2025-07-22T17:25:14.542Z">
        <t:Attribution userId="S::mara.karklina@tvnetgrupa.lv::e8c7e3cf-da44-4320-98b2-f7d32f3a3949" userProvider="AD" userName="Māra Kārkliņa"/>
        <t:Progress percentComplete="100"/>
      </t:Event>
    </t:History>
  </t:Task>
  <t:Task id="{7636449A-20C8-41DA-98FE-16390D08460E}">
    <t:Anchor>
      <t:Comment id="1998911466"/>
    </t:Anchor>
    <t:History>
      <t:Event id="{F3A3B8C4-94FA-44AE-B421-317880F69C44}" time="2025-07-02T13:34:26.065Z">
        <t:Attribution userId="S::mara.karklina@tvnetgrupa.lv::e8c7e3cf-da44-4320-98b2-f7d32f3a3949" userProvider="AD" userName="Māra Kārkliņa"/>
        <t:Anchor>
          <t:Comment id="1035882856"/>
        </t:Anchor>
        <t:Create/>
      </t:Event>
      <t:Event id="{03F44AC7-7995-45C4-ACCC-CCAF3C33EC86}" time="2025-07-02T13:34:26.065Z">
        <t:Attribution userId="S::mara.karklina@tvnetgrupa.lv::e8c7e3cf-da44-4320-98b2-f7d32f3a3949" userProvider="AD" userName="Māra Kārkliņa"/>
        <t:Anchor>
          <t:Comment id="1035882856"/>
        </t:Anchor>
        <t:Assign userId="S::EVITA.RAUZE@grafton.lv::c60e6bcd-7720-4901-84b9-6c7d346b2f44" userProvider="AD" userName="Evita Rauze"/>
      </t:Event>
      <t:Event id="{3B89BBDF-A2AE-4048-97EE-209B2119AFAC}" time="2025-07-02T13:34:26.065Z">
        <t:Attribution userId="S::mara.karklina@tvnetgrupa.lv::e8c7e3cf-da44-4320-98b2-f7d32f3a3949" userProvider="AD" userName="Māra Kārkliņa"/>
        <t:Anchor>
          <t:Comment id="1035882856"/>
        </t:Anchor>
        <t:SetTitle title="@Evita Rauze ko Tu par šo domā?"/>
      </t:Event>
      <t:Event id="{77C5992B-A318-438E-8056-C38FFE4BF02D}" time="2025-07-22T09:33:13.344Z">
        <t:Attribution userId="S::mara.karklina@tvnetgrupa.lv::e8c7e3cf-da44-4320-98b2-f7d32f3a3949" userProvider="AD" userName="Māra Kārkliņa"/>
        <t:Progress percentComplete="100"/>
      </t:Event>
    </t:History>
  </t:Task>
  <t:Task id="{CD874366-C091-49B1-AADF-94A78F16E5E9}">
    <t:Anchor>
      <t:Comment id="916446520"/>
    </t:Anchor>
    <t:History>
      <t:Event id="{D812E9BB-0C01-44EA-8659-04A6F8048B3F}" time="2025-07-02T13:27:34.99Z">
        <t:Attribution userId="S::mara.karklina@tvnetgrupa.lv::e8c7e3cf-da44-4320-98b2-f7d32f3a3949" userProvider="AD" userName="Māra Kārkliņa"/>
        <t:Anchor>
          <t:Comment id="1002589152"/>
        </t:Anchor>
        <t:Create/>
      </t:Event>
      <t:Event id="{438AB880-4A35-42FC-86AC-616317CF2818}" time="2025-07-02T13:27:34.99Z">
        <t:Attribution userId="S::mara.karklina@tvnetgrupa.lv::e8c7e3cf-da44-4320-98b2-f7d32f3a3949" userProvider="AD" userName="Māra Kārkliņa"/>
        <t:Anchor>
          <t:Comment id="1002589152"/>
        </t:Anchor>
        <t:Assign userId="S::EVITA.RAUZE@grafton.lv::c60e6bcd-7720-4901-84b9-6c7d346b2f44" userProvider="AD" userName="Evita Rauze"/>
      </t:Event>
      <t:Event id="{395E0C80-57F0-45B7-9289-357C39D9BF2B}" time="2025-07-02T13:27:34.99Z">
        <t:Attribution userId="S::mara.karklina@tvnetgrupa.lv::e8c7e3cf-da44-4320-98b2-f7d32f3a3949" userProvider="AD" userName="Māra Kārkliņa"/>
        <t:Anchor>
          <t:Comment id="1002589152"/>
        </t:Anchor>
        <t:SetTitle title="@Evita Rauze iečekosi lūdzu šo"/>
      </t:Event>
      <t:Event id="{67930163-BFBC-45CA-8BAB-E15BAD326594}" time="2025-07-18T15:16:23.33Z">
        <t:Attribution userId="S::mara.karklina@tvnetgrupa.lv::e8c7e3cf-da44-4320-98b2-f7d32f3a3949" userProvider="AD" userName="Māra Kārkliņa"/>
        <t:Progress percentComplete="100"/>
      </t:Event>
    </t:History>
  </t:Task>
  <t:Task id="{B9D946AC-9FFA-4DC3-A6BB-A262017BA551}">
    <t:Anchor>
      <t:Comment id="1076952747"/>
    </t:Anchor>
    <t:History>
      <t:Event id="{553A6CAA-8F9D-46B0-8FE6-2AA17725FBD5}" time="2025-07-02T13:39:44.957Z">
        <t:Attribution userId="S::mara.karklina@tvnetgrupa.lv::e8c7e3cf-da44-4320-98b2-f7d32f3a3949" userProvider="AD" userName="Māra Kārkliņa"/>
        <t:Anchor>
          <t:Comment id="617814770"/>
        </t:Anchor>
        <t:Create/>
      </t:Event>
      <t:Event id="{3DBA8308-680D-41DC-B464-2648028B92ED}" time="2025-07-02T13:39:44.957Z">
        <t:Attribution userId="S::mara.karklina@tvnetgrupa.lv::e8c7e3cf-da44-4320-98b2-f7d32f3a3949" userProvider="AD" userName="Māra Kārkliņa"/>
        <t:Anchor>
          <t:Comment id="617814770"/>
        </t:Anchor>
        <t:Assign userId="S::EVITA.RAUZE@grafton.lv::c60e6bcd-7720-4901-84b9-6c7d346b2f44" userProvider="AD" userName="Evita Rauze"/>
      </t:Event>
      <t:Event id="{E7943B3E-7B0B-42C9-A02E-678042C2D75C}" time="2025-07-02T13:39:44.957Z">
        <t:Attribution userId="S::mara.karklina@tvnetgrupa.lv::e8c7e3cf-da44-4320-98b2-f7d32f3a3949" userProvider="AD" userName="Māra Kārkliņa"/>
        <t:Anchor>
          <t:Comment id="617814770"/>
        </t:Anchor>
        <t:SetTitle title="@Evita Rauze , ko Tu domā?"/>
      </t:Event>
      <t:Event id="{76C08DCF-77BB-4FDE-A9AC-F61843661E3D}" time="2025-07-24T05:49:26.607Z">
        <t:Attribution userId="S::mara.karklina@tvnetgrupa.lv::e8c7e3cf-da44-4320-98b2-f7d32f3a3949" userProvider="AD" userName="Māra Kārkliņa"/>
        <t:Progress percentComplete="100"/>
      </t:Event>
    </t:History>
  </t:Task>
  <t:Task id="{BA723FE3-16FC-4F13-92AC-658C9BDC6959}">
    <t:Anchor>
      <t:Comment id="1033297795"/>
    </t:Anchor>
    <t:History>
      <t:Event id="{4019ED4C-9704-4F3E-A064-50F05DB4658E}" time="2025-07-02T13:38:32.576Z">
        <t:Attribution userId="S::mara.karklina@tvnetgrupa.lv::e8c7e3cf-da44-4320-98b2-f7d32f3a3949" userProvider="AD" userName="Māra Kārkliņa"/>
        <t:Anchor>
          <t:Comment id="409115988"/>
        </t:Anchor>
        <t:Create/>
      </t:Event>
      <t:Event id="{6BA90522-7A0E-4A76-9FF8-D8CBBC93FC42}" time="2025-07-02T13:38:32.576Z">
        <t:Attribution userId="S::mara.karklina@tvnetgrupa.lv::e8c7e3cf-da44-4320-98b2-f7d32f3a3949" userProvider="AD" userName="Māra Kārkliņa"/>
        <t:Anchor>
          <t:Comment id="409115988"/>
        </t:Anchor>
        <t:Assign userId="S::EVITA.RAUZE@grafton.lv::c60e6bcd-7720-4901-84b9-6c7d346b2f44" userProvider="AD" userName="Evita Rauze"/>
      </t:Event>
      <t:Event id="{338C6296-E377-4D84-949E-3A553ADE7EC1}" time="2025-07-02T13:38:32.576Z">
        <t:Attribution userId="S::mara.karklina@tvnetgrupa.lv::e8c7e3cf-da44-4320-98b2-f7d32f3a3949" userProvider="AD" userName="Māra Kārkliņa"/>
        <t:Anchor>
          <t:Comment id="409115988"/>
        </t:Anchor>
        <t:SetTitle title="@Evita Rauze šeit līdzīgs jautājums kā iepriekšējais - vai vajag kādu papildus paziņojumu, ja lietotājs pats salicis, ka vienā minūtē kaut kas aiziet, vai kādu automātisko delay (ja tas ir ok)"/>
      </t:Event>
      <t:Event id="{456B9648-CF4A-4635-AB1D-5B4C8C60E735}" time="2025-07-18T16:19:56.295Z">
        <t:Attribution userId="S::mara.karklina@tvnetgrupa.lv::e8c7e3cf-da44-4320-98b2-f7d32f3a3949" userProvider="AD" userName="Māra Kārkliņa"/>
        <t:Progress percentComplete="100"/>
      </t:Event>
    </t:History>
  </t:Task>
  <t:Task id="{F81E8810-28AA-4B05-B3F3-A6ADE216C87C}">
    <t:Anchor>
      <t:Comment id="532981074"/>
    </t:Anchor>
    <t:History>
      <t:Event id="{68A0EDC9-79B3-46A1-BEF5-C8036230AFEC}" time="2025-07-02T15:07:08.813Z">
        <t:Attribution userId="S::mara.karklina@tvnetgrupa.lv::e8c7e3cf-da44-4320-98b2-f7d32f3a3949" userProvider="AD" userName="Māra Kārkliņa"/>
        <t:Anchor>
          <t:Comment id="1849968502"/>
        </t:Anchor>
        <t:Create/>
      </t:Event>
      <t:Event id="{C80BD35A-CC82-4F03-A29F-AC3A049762C3}" time="2025-07-02T15:07:08.813Z">
        <t:Attribution userId="S::mara.karklina@tvnetgrupa.lv::e8c7e3cf-da44-4320-98b2-f7d32f3a3949" userProvider="AD" userName="Māra Kārkliņa"/>
        <t:Anchor>
          <t:Comment id="1849968502"/>
        </t:Anchor>
        <t:Assign userId="S::andris.reinholds@grafton.lv::d6119fa9-7b3d-475d-8f41-e59297141b74" userProvider="AD" userName="Andris Reinholds"/>
      </t:Event>
      <t:Event id="{58C24DCD-07CF-464F-AD53-D4707A078D69}" time="2025-07-02T15:07:08.813Z">
        <t:Attribution userId="S::mara.karklina@tvnetgrupa.lv::e8c7e3cf-da44-4320-98b2-f7d32f3a3949" userProvider="AD" userName="Māra Kārkliņa"/>
        <t:Anchor>
          <t:Comment id="1849968502"/>
        </t:Anchor>
        <t:SetTitle title="@Andris Reinholds Sanāk, ka šajā skatā rādām x (jāizdomā cik) populārākos rakstus no konkurentiem un mums?"/>
      </t:Event>
      <t:Event id="{972B0A70-B743-4AD7-B8A9-789C7701BB34}" time="2025-07-24T05:51:25.512Z">
        <t:Attribution userId="S::mara.karklina@tvnetgrupa.lv::e8c7e3cf-da44-4320-98b2-f7d32f3a3949" userProvider="AD" userName="Māra Kārkliņa"/>
        <t:Progress percentComplete="100"/>
      </t:Event>
    </t:History>
  </t:Task>
  <t:Task id="{51479950-2001-47A9-A2F8-CD8431CFC650}">
    <t:Anchor>
      <t:Comment id="1232664064"/>
    </t:Anchor>
    <t:History>
      <t:Event id="{436B60AE-5011-4F06-853D-CFE0611B94FB}" time="2025-07-02T15:02:19.388Z">
        <t:Attribution userId="S::mara.karklina@tvnetgrupa.lv::e8c7e3cf-da44-4320-98b2-f7d32f3a3949" userProvider="AD" userName="Māra Kārkliņa"/>
        <t:Anchor>
          <t:Comment id="372137509"/>
        </t:Anchor>
        <t:Create/>
      </t:Event>
      <t:Event id="{BE4C8FD6-0FA6-45CB-B5DA-59173346249C}" time="2025-07-02T15:02:19.388Z">
        <t:Attribution userId="S::mara.karklina@tvnetgrupa.lv::e8c7e3cf-da44-4320-98b2-f7d32f3a3949" userProvider="AD" userName="Māra Kārkliņa"/>
        <t:Anchor>
          <t:Comment id="372137509"/>
        </t:Anchor>
        <t:Assign userId="S::andris.reinholds@grafton.lv::d6119fa9-7b3d-475d-8f41-e59297141b74" userProvider="AD" userName="Andris Reinholds"/>
      </t:Event>
      <t:Event id="{E535CE72-C58E-43B8-B3BA-1561A22AA9C3}" time="2025-07-02T15:02:19.388Z">
        <t:Attribution userId="S::mara.karklina@tvnetgrupa.lv::e8c7e3cf-da44-4320-98b2-f7d32f3a3949" userProvider="AD" userName="Māra Kārkliņa"/>
        <t:Anchor>
          <t:Comment id="372137509"/>
        </t:Anchor>
        <t:SetTitle title="@Andris Reinholds Sanāk, ka content type veidi ir balstīti uz Platform izvēli, vaine?"/>
      </t:Event>
      <t:Event id="{1244F7F2-5BF7-49DD-AF48-6BBE0EFB5488}" time="2025-07-24T05:51:18.042Z">
        <t:Attribution userId="S::mara.karklina@tvnetgrupa.lv::e8c7e3cf-da44-4320-98b2-f7d32f3a3949" userProvider="AD" userName="Māra Kārkliņa"/>
        <t:Progress percentComplete="100"/>
      </t:Event>
    </t:History>
  </t:Task>
  <t:Task id="{EB034B73-0ACA-4C64-BF8D-AD504B645E1E}">
    <t:Anchor>
      <t:Comment id="938265996"/>
    </t:Anchor>
    <t:History>
      <t:Event id="{741EE910-5C2D-4A1F-9231-CE93F2C9E7AC}" time="2025-07-02T15:17:02.918Z">
        <t:Attribution userId="S::mara.karklina@tvnetgrupa.lv::e8c7e3cf-da44-4320-98b2-f7d32f3a3949" userProvider="AD" userName="Māra Kārkliņa"/>
        <t:Anchor>
          <t:Comment id="815162337"/>
        </t:Anchor>
        <t:Create/>
      </t:Event>
      <t:Event id="{931ECFAC-EBB1-4DD6-8C3B-ABF5EE2B7A83}" time="2025-07-02T15:17:02.918Z">
        <t:Attribution userId="S::mara.karklina@tvnetgrupa.lv::e8c7e3cf-da44-4320-98b2-f7d32f3a3949" userProvider="AD" userName="Māra Kārkliņa"/>
        <t:Anchor>
          <t:Comment id="815162337"/>
        </t:Anchor>
        <t:Assign userId="S::EVITA.RAUZE@grafton.lv::c60e6bcd-7720-4901-84b9-6c7d346b2f44" userProvider="AD" userName="Evita Rauze"/>
      </t:Event>
      <t:Event id="{1D685986-B151-4C1F-8324-63F46503E9D1}" time="2025-07-02T15:17:02.918Z">
        <t:Attribution userId="S::mara.karklina@tvnetgrupa.lv::e8c7e3cf-da44-4320-98b2-f7d32f3a3949" userProvider="AD" userName="Māra Kārkliņa"/>
        <t:Anchor>
          <t:Comment id="815162337"/>
        </t:Anchor>
        <t:SetTitle title="@Evita Rauze varbūt Tev ir piemērs, no kurienes kājas aug?"/>
      </t:Event>
    </t:History>
  </t:Task>
  <t:Task id="{E06F5C65-DA56-405E-AA22-6A4CC0A56572}">
    <t:Anchor>
      <t:Comment id="1416870131"/>
    </t:Anchor>
    <t:History>
      <t:Event id="{5B240E73-7FF6-45E1-9AC7-B7BC05BFA964}" time="2025-07-02T13:39:14.121Z">
        <t:Attribution userId="S::mara.karklina@tvnetgrupa.lv::e8c7e3cf-da44-4320-98b2-f7d32f3a3949" userProvider="AD" userName="Māra Kārkliņa"/>
        <t:Anchor>
          <t:Comment id="253699172"/>
        </t:Anchor>
        <t:Create/>
      </t:Event>
      <t:Event id="{27193AB2-5816-4FEE-BF18-772A419A32A6}" time="2025-07-02T13:39:14.121Z">
        <t:Attribution userId="S::mara.karklina@tvnetgrupa.lv::e8c7e3cf-da44-4320-98b2-f7d32f3a3949" userProvider="AD" userName="Māra Kārkliņa"/>
        <t:Anchor>
          <t:Comment id="253699172"/>
        </t:Anchor>
        <t:Assign userId="S::andris.reinholds@grafton.lv::d6119fa9-7b3d-475d-8f41-e59297141b74" userProvider="AD" userName="Andris Reinholds"/>
      </t:Event>
      <t:Event id="{46364190-620E-487B-A304-6958DF7BD60D}" time="2025-07-02T13:39:14.121Z">
        <t:Attribution userId="S::mara.karklina@tvnetgrupa.lv::e8c7e3cf-da44-4320-98b2-f7d32f3a3949" userProvider="AD" userName="Māra Kārkliņa"/>
        <t:Anchor>
          <t:Comment id="253699172"/>
        </t:Anchor>
        <t:SetTitle title="@Andris Reinholds vari apskatīties lūdzu šo?"/>
      </t:Event>
      <t:Event id="{2289538A-6863-4353-A833-5DB7695A2803}" time="2025-07-24T05:48:19.275Z">
        <t:Attribution userId="S::mara.karklina@tvnetgrupa.lv::e8c7e3cf-da44-4320-98b2-f7d32f3a3949" userProvider="AD" userName="Māra Kārkliņa"/>
        <t:Progress percentComplete="100"/>
      </t:Event>
    </t:History>
  </t:Task>
  <t:Task id="{D0A8ECC8-6735-4C80-9C0F-A1E4C1651649}">
    <t:Anchor>
      <t:Comment id="716329764"/>
    </t:Anchor>
    <t:History>
      <t:Event id="{6A1552B5-7EC1-4026-8014-03771D4795F6}" time="2025-07-02T13:35:54.507Z">
        <t:Attribution userId="S::mara.karklina@tvnetgrupa.lv::e8c7e3cf-da44-4320-98b2-f7d32f3a3949" userProvider="AD" userName="Māra Kārkliņa"/>
        <t:Anchor>
          <t:Comment id="975417747"/>
        </t:Anchor>
        <t:Create/>
      </t:Event>
      <t:Event id="{E3AF62C9-5AD9-492F-95F2-DEA248BFE5B0}" time="2025-07-02T13:35:54.507Z">
        <t:Attribution userId="S::mara.karklina@tvnetgrupa.lv::e8c7e3cf-da44-4320-98b2-f7d32f3a3949" userProvider="AD" userName="Māra Kārkliņa"/>
        <t:Anchor>
          <t:Comment id="975417747"/>
        </t:Anchor>
        <t:Assign userId="S::EVITA.RAUZE@grafton.lv::c60e6bcd-7720-4901-84b9-6c7d346b2f44" userProvider="AD" userName="Evita Rauze"/>
      </t:Event>
      <t:Event id="{5AEA985D-5C6D-4C9F-B8EE-9DC30CB34869}" time="2025-07-02T13:35:54.507Z">
        <t:Attribution userId="S::mara.karklina@tvnetgrupa.lv::e8c7e3cf-da44-4320-98b2-f7d32f3a3949" userProvider="AD" userName="Māra Kārkliņa"/>
        <t:Anchor>
          <t:Comment id="975417747"/>
        </t:Anchor>
        <t:SetTitle title="@Evita Rauze vai Tu redzi, ka vēl kaut ko vajadzētu redzēt?"/>
      </t:Event>
      <t:Event id="{9CB232C5-4301-4324-9DE4-B4291B354778}" time="2025-07-18T16:06:20.924Z">
        <t:Attribution userId="S::mara.karklina@tvnetgrupa.lv::e8c7e3cf-da44-4320-98b2-f7d32f3a3949" userProvider="AD" userName="Māra Kārkliņa"/>
        <t:Progress percentComplete="100"/>
      </t:Event>
    </t:History>
  </t:Task>
  <t:Task id="{82583E20-56B4-4F34-AA8D-CF69D57C62D5}">
    <t:Anchor>
      <t:Comment id="842777378"/>
    </t:Anchor>
    <t:History>
      <t:Event id="{303D1EAD-5EAF-4309-8C9C-8002C9860567}" time="2025-07-02T15:15:42.06Z">
        <t:Attribution userId="S::mara.karklina@tvnetgrupa.lv::e8c7e3cf-da44-4320-98b2-f7d32f3a3949" userProvider="AD" userName="Māra Kārkliņa"/>
        <t:Anchor>
          <t:Comment id="493212001"/>
        </t:Anchor>
        <t:Create/>
      </t:Event>
      <t:Event id="{8B6FB9E6-319A-4982-93E6-552EC05F281A}" time="2025-07-02T15:15:42.06Z">
        <t:Attribution userId="S::mara.karklina@tvnetgrupa.lv::e8c7e3cf-da44-4320-98b2-f7d32f3a3949" userProvider="AD" userName="Māra Kārkliņa"/>
        <t:Anchor>
          <t:Comment id="493212001"/>
        </t:Anchor>
        <t:Assign userId="S::EVITA.RAUZE@grafton.lv::c60e6bcd-7720-4901-84b9-6c7d346b2f44" userProvider="AD" userName="Evita Rauze"/>
      </t:Event>
      <t:Event id="{F683A688-16A1-4385-8DD5-B4B31F3595F0}" time="2025-07-02T15:15:42.06Z">
        <t:Attribution userId="S::mara.karklina@tvnetgrupa.lv::e8c7e3cf-da44-4320-98b2-f7d32f3a3949" userProvider="AD" userName="Māra Kārkliņa"/>
        <t:Anchor>
          <t:Comment id="493212001"/>
        </t:Anchor>
        <t:SetTitle title="@Evita Rauze vēl viens :D"/>
      </t:Event>
      <t:Event id="{64F39013-86FC-4A5E-8514-A2D68C114919}" time="2025-07-22T13:22:35.098Z">
        <t:Attribution userId="S::mara.karklina@tvnetgrupa.lv::e8c7e3cf-da44-4320-98b2-f7d32f3a3949" userProvider="AD" userName="Māra Kārkliņa"/>
        <t:Progress percentComplete="100"/>
      </t:Event>
    </t:History>
  </t:Task>
  <t:Task id="{9E3647F5-CEF0-4959-8D7B-1D2E8EBB5723}">
    <t:Anchor>
      <t:Comment id="1541779655"/>
    </t:Anchor>
    <t:History>
      <t:Event id="{869F82C7-8347-4600-9B57-BCC5BD4F68CF}" time="2025-07-02T13:37:14.078Z">
        <t:Attribution userId="S::mara.karklina@tvnetgrupa.lv::e8c7e3cf-da44-4320-98b2-f7d32f3a3949" userProvider="AD" userName="Māra Kārkliņa"/>
        <t:Anchor>
          <t:Comment id="22925152"/>
        </t:Anchor>
        <t:Create/>
      </t:Event>
      <t:Event id="{C187EF0F-D559-4E46-A9E0-1246EFEBF2E6}" time="2025-07-02T13:37:14.078Z">
        <t:Attribution userId="S::mara.karklina@tvnetgrupa.lv::e8c7e3cf-da44-4320-98b2-f7d32f3a3949" userProvider="AD" userName="Māra Kārkliņa"/>
        <t:Anchor>
          <t:Comment id="22925152"/>
        </t:Anchor>
        <t:Assign userId="S::EVITA.RAUZE@grafton.lv::c60e6bcd-7720-4901-84b9-6c7d346b2f44" userProvider="AD" userName="Evita Rauze"/>
      </t:Event>
      <t:Event id="{196B2D87-9DA7-4555-B14D-0BE8E7147547}" time="2025-07-02T13:37:14.078Z">
        <t:Attribution userId="S::mara.karklina@tvnetgrupa.lv::e8c7e3cf-da44-4320-98b2-f7d32f3a3949" userProvider="AD" userName="Māra Kārkliņa"/>
        <t:Anchor>
          <t:Comment id="22925152"/>
        </t:Anchor>
        <t:SetTitle title="@Evita Rauze vai Tev ir komentārs par šo? Vai vajag kādu papildus pārbaudi iebūvēt, lai nepostojam pārāk daudz rakstus?"/>
      </t:Event>
      <t:Event id="{A8DEC354-2DBF-41E1-A7E4-829D7A25F84B}" time="2025-07-18T16:18:13.085Z">
        <t:Attribution userId="S::mara.karklina@tvnetgrupa.lv::e8c7e3cf-da44-4320-98b2-f7d32f3a3949" userProvider="AD" userName="Māra Kārkliņa"/>
        <t:Progress percentComplete="100"/>
      </t:Event>
    </t:History>
  </t:Task>
  <t:Task id="{FB29214D-E2B3-4506-B8A3-CF90C4767EB3}">
    <t:Anchor>
      <t:Comment id="629883418"/>
    </t:Anchor>
    <t:History>
      <t:Event id="{C1B06763-F4D0-4D68-82F5-7B25031CABDE}" time="2025-07-02T13:58:42.041Z">
        <t:Attribution userId="S::mara.karklina@tvnetgrupa.lv::e8c7e3cf-da44-4320-98b2-f7d32f3a3949" userProvider="AD" userName="Māra Kārkliņa"/>
        <t:Anchor>
          <t:Comment id="1307533892"/>
        </t:Anchor>
        <t:Create/>
      </t:Event>
      <t:Event id="{86580E25-3A2D-4C5C-9C07-1F1E5154B776}" time="2025-07-02T13:58:42.041Z">
        <t:Attribution userId="S::mara.karklina@tvnetgrupa.lv::e8c7e3cf-da44-4320-98b2-f7d32f3a3949" userProvider="AD" userName="Māra Kārkliņa"/>
        <t:Anchor>
          <t:Comment id="1307533892"/>
        </t:Anchor>
        <t:Assign userId="S::EVITA.RAUZE@grafton.lv::c60e6bcd-7720-4901-84b9-6c7d346b2f44" userProvider="AD" userName="Evita Rauze"/>
      </t:Event>
      <t:Event id="{F6DC88C8-41F2-4488-9920-FFC75DB7C232}" time="2025-07-02T13:58:42.041Z">
        <t:Attribution userId="S::mara.karklina@tvnetgrupa.lv::e8c7e3cf-da44-4320-98b2-f7d32f3a3949" userProvider="AD" userName="Māra Kārkliņa"/>
        <t:Anchor>
          <t:Comment id="1307533892"/>
        </t:Anchor>
        <t:SetTitle title="@Evita Rauze varbūt Tu arī vari iekomentēt - kā gribētu redzēt"/>
      </t:Event>
      <t:Event id="{98F98AD8-B7BB-4835-9F13-031C46FF6F16}" time="2025-07-22T12:45:59.167Z">
        <t:Attribution userId="S::mara.karklina@tvnetgrupa.lv::e8c7e3cf-da44-4320-98b2-f7d32f3a3949" userProvider="AD" userName="Māra Kārkliņa"/>
        <t:Progress percentComplete="100"/>
      </t:Event>
    </t:History>
  </t:Task>
  <t:Task id="{203A751A-AF05-4E11-9DF1-DB2DCEF2847A}">
    <t:Anchor>
      <t:Comment id="2039369387"/>
    </t:Anchor>
    <t:History>
      <t:Event id="{73345D2F-240E-4B90-A86D-79034E186A0F}" time="2025-07-02T14:17:56.667Z">
        <t:Attribution userId="S::mara.karklina@tvnetgrupa.lv::e8c7e3cf-da44-4320-98b2-f7d32f3a3949" userProvider="AD" userName="Māra Kārkliņa"/>
        <t:Anchor>
          <t:Comment id="843286744"/>
        </t:Anchor>
        <t:Create/>
      </t:Event>
      <t:Event id="{94DAE2EB-5EC3-475A-B899-C7F234355ECD}" time="2025-07-02T14:17:56.667Z">
        <t:Attribution userId="S::mara.karklina@tvnetgrupa.lv::e8c7e3cf-da44-4320-98b2-f7d32f3a3949" userProvider="AD" userName="Māra Kārkliņa"/>
        <t:Anchor>
          <t:Comment id="843286744"/>
        </t:Anchor>
        <t:Assign userId="S::EVITA.RAUZE@grafton.lv::c60e6bcd-7720-4901-84b9-6c7d346b2f44" userProvider="AD" userName="Evita Rauze"/>
      </t:Event>
      <t:Event id="{016C82EB-3FE2-4E3B-989C-9E3401914A1B}" time="2025-07-02T14:17:56.667Z">
        <t:Attribution userId="S::mara.karklina@tvnetgrupa.lv::e8c7e3cf-da44-4320-98b2-f7d32f3a3949" userProvider="AD" userName="Māra Kārkliņa"/>
        <t:Anchor>
          <t:Comment id="843286744"/>
        </t:Anchor>
        <t:SetTitle title="@Evita Rauze iečekosi lūdzu šo"/>
      </t:Event>
      <t:Event id="{756F9B88-6F47-4B63-83FB-BDBA9D7F7038}" time="2025-07-22T12:25:58.12Z">
        <t:Attribution userId="S::mara.karklina@tvnetgrupa.lv::e8c7e3cf-da44-4320-98b2-f7d32f3a3949" userProvider="AD" userName="Māra Kārkliņa"/>
        <t:Progress percentComplete="100"/>
      </t:Event>
    </t:History>
  </t:Task>
  <t:Task id="{035C9905-D7F0-44DE-8199-A3DAB4C3D1E6}">
    <t:Anchor>
      <t:Comment id="1771548636"/>
    </t:Anchor>
    <t:History>
      <t:Event id="{A15199D5-302F-442E-8D68-D69EB6B14D02}" time="2025-07-02T14:19:02.945Z">
        <t:Attribution userId="S::mara.karklina@tvnetgrupa.lv::e8c7e3cf-da44-4320-98b2-f7d32f3a3949" userProvider="AD" userName="Māra Kārkliņa"/>
        <t:Anchor>
          <t:Comment id="1556160010"/>
        </t:Anchor>
        <t:Create/>
      </t:Event>
      <t:Event id="{130D6C4C-41F2-4303-B94F-FF1B7EE9D86A}" time="2025-07-02T14:19:02.945Z">
        <t:Attribution userId="S::mara.karklina@tvnetgrupa.lv::e8c7e3cf-da44-4320-98b2-f7d32f3a3949" userProvider="AD" userName="Māra Kārkliņa"/>
        <t:Anchor>
          <t:Comment id="1556160010"/>
        </t:Anchor>
        <t:Assign userId="S::EVITA.RAUZE@grafton.lv::c60e6bcd-7720-4901-84b9-6c7d346b2f44" userProvider="AD" userName="Evita Rauze"/>
      </t:Event>
      <t:Event id="{8E25C789-2F42-467A-B052-070AC8DFA3CF}" time="2025-07-02T14:19:02.945Z">
        <t:Attribution userId="S::mara.karklina@tvnetgrupa.lv::e8c7e3cf-da44-4320-98b2-f7d32f3a3949" userProvider="AD" userName="Māra Kārkliņa"/>
        <t:Anchor>
          <t:Comment id="1556160010"/>
        </t:Anchor>
        <t:SetTitle title="@Evita Rauze iekomentēsi lūdzu"/>
      </t:Event>
      <t:Event id="{CAEB7180-0C42-440C-993E-1389747DA480}" time="2025-07-18T16:53:58.335Z">
        <t:Attribution userId="S::mara.karklina@tvnetgrupa.lv::e8c7e3cf-da44-4320-98b2-f7d32f3a3949" userProvider="AD" userName="Māra Kārkliņa"/>
        <t:Progress percentComplete="100"/>
      </t:Event>
    </t:History>
  </t:Task>
  <t:Task id="{82EFB44A-BAA5-4C3B-BD33-BD3DF51737A7}">
    <t:Anchor>
      <t:Comment id="810637788"/>
    </t:Anchor>
    <t:History>
      <t:Event id="{0B6D810D-54B3-4653-A183-D2CC671F664A}" time="2025-07-02T14:19:33.882Z">
        <t:Attribution userId="S::mara.karklina@tvnetgrupa.lv::e8c7e3cf-da44-4320-98b2-f7d32f3a3949" userProvider="AD" userName="Māra Kārkliņa"/>
        <t:Anchor>
          <t:Comment id="1167286044"/>
        </t:Anchor>
        <t:Create/>
      </t:Event>
      <t:Event id="{6D22E643-05F9-41A4-A844-76DBC455351E}" time="2025-07-02T14:19:33.882Z">
        <t:Attribution userId="S::mara.karklina@tvnetgrupa.lv::e8c7e3cf-da44-4320-98b2-f7d32f3a3949" userProvider="AD" userName="Māra Kārkliņa"/>
        <t:Anchor>
          <t:Comment id="1167286044"/>
        </t:Anchor>
        <t:Assign userId="S::EVITA.RAUZE@grafton.lv::c60e6bcd-7720-4901-84b9-6c7d346b2f44" userProvider="AD" userName="Evita Rauze"/>
      </t:Event>
      <t:Event id="{915DCFDB-9BD4-435D-9133-57BC45E7C2A0}" time="2025-07-02T14:19:33.882Z">
        <t:Attribution userId="S::mara.karklina@tvnetgrupa.lv::e8c7e3cf-da44-4320-98b2-f7d32f3a3949" userProvider="AD" userName="Māra Kārkliņa"/>
        <t:Anchor>
          <t:Comment id="1167286044"/>
        </t:Anchor>
        <t:SetTitle title="@Evita Rauze varbūt Tev ir precizējošas idejas?"/>
      </t:Event>
      <t:Event id="{5663D6E8-906C-4E55-8D84-10F5EB0E91FD}" time="2025-07-18T16:56:00.18Z">
        <t:Attribution userId="S::mara.karklina@tvnetgrupa.lv::e8c7e3cf-da44-4320-98b2-f7d32f3a3949" userProvider="AD" userName="Māra Kārkliņa"/>
        <t:Progress percentComplete="100"/>
      </t:Event>
    </t:History>
  </t:Task>
  <t:Task id="{9E75B084-DEEC-4269-8818-514B427998D9}">
    <t:Anchor>
      <t:Comment id="316128663"/>
    </t:Anchor>
    <t:History>
      <t:Event id="{ECBFA73F-0D7D-4107-B126-4674931135BA}" time="2025-07-02T14:20:07.733Z">
        <t:Attribution userId="S::mara.karklina@tvnetgrupa.lv::e8c7e3cf-da44-4320-98b2-f7d32f3a3949" userProvider="AD" userName="Māra Kārkliņa"/>
        <t:Anchor>
          <t:Comment id="1668969603"/>
        </t:Anchor>
        <t:Create/>
      </t:Event>
      <t:Event id="{3A6BAB78-4CBC-4EB5-89BF-B9EBEDCBF2A7}" time="2025-07-02T14:20:07.733Z">
        <t:Attribution userId="S::mara.karklina@tvnetgrupa.lv::e8c7e3cf-da44-4320-98b2-f7d32f3a3949" userProvider="AD" userName="Māra Kārkliņa"/>
        <t:Anchor>
          <t:Comment id="1668969603"/>
        </t:Anchor>
        <t:Assign userId="S::EVITA.RAUZE@grafton.lv::c60e6bcd-7720-4901-84b9-6c7d346b2f44" userProvider="AD" userName="Evita Rauze"/>
      </t:Event>
      <t:Event id="{BBD859B1-3903-4D2A-A0F4-E786F0FB4C5E}" time="2025-07-02T14:20:07.733Z">
        <t:Attribution userId="S::mara.karklina@tvnetgrupa.lv::e8c7e3cf-da44-4320-98b2-f7d32f3a3949" userProvider="AD" userName="Māra Kārkliņa"/>
        <t:Anchor>
          <t:Comment id="1668969603"/>
        </t:Anchor>
        <t:SetTitle title="@Evita Rauze kas mums šeit vēl jāpieliek?"/>
      </t:Event>
      <t:Event id="{BE708304-C18F-486E-895E-B0E1C9189F21}" time="2025-07-02T15:31:57.279Z">
        <t:Attribution userId="S::mara.karklina@tvnetgrupa.lv::e8c7e3cf-da44-4320-98b2-f7d32f3a3949" userProvider="AD" userName="Māra Kārkliņa"/>
        <t:Progress percentComplete="100"/>
      </t:Event>
    </t:History>
  </t:Task>
  <t:Task id="{BAF51725-AEAD-4FC5-89D0-8C454EBB11D2}">
    <t:Anchor>
      <t:Comment id="1602341158"/>
    </t:Anchor>
    <t:History>
      <t:Event id="{F2F33C8A-FE74-49B3-8210-47DEDCE3531A}" time="2025-07-02T14:21:43.833Z">
        <t:Attribution userId="S::mara.karklina@tvnetgrupa.lv::e8c7e3cf-da44-4320-98b2-f7d32f3a3949" userProvider="AD" userName="Māra Kārkliņa"/>
        <t:Anchor>
          <t:Comment id="1615506700"/>
        </t:Anchor>
        <t:Create/>
      </t:Event>
      <t:Event id="{66B05A6C-CFF4-45C8-9A0F-28B1DA084041}" time="2025-07-02T14:21:43.833Z">
        <t:Attribution userId="S::mara.karklina@tvnetgrupa.lv::e8c7e3cf-da44-4320-98b2-f7d32f3a3949" userProvider="AD" userName="Māra Kārkliņa"/>
        <t:Anchor>
          <t:Comment id="1615506700"/>
        </t:Anchor>
        <t:Assign userId="S::andris.reinholds@grafton.lv::d6119fa9-7b3d-475d-8f41-e59297141b74" userProvider="AD" userName="Andris Reinholds"/>
      </t:Event>
      <t:Event id="{F7E52651-5D52-4BB4-9406-A9AEF723DC0E}" time="2025-07-02T14:21:43.833Z">
        <t:Attribution userId="S::mara.karklina@tvnetgrupa.lv::e8c7e3cf-da44-4320-98b2-f7d32f3a3949" userProvider="AD" userName="Māra Kārkliņa"/>
        <t:Anchor>
          <t:Comment id="1615506700"/>
        </t:Anchor>
        <t:SetTitle title="@Andris Reinholds šeit šķiet, ka mums jānodefinē, kas jāatbalsta, ne?"/>
      </t:Event>
    </t:History>
  </t:Task>
  <t:Task id="{6F3BD5F2-FDC0-4139-B807-65240755A3BB}">
    <t:Anchor>
      <t:Comment id="2116990418"/>
    </t:Anchor>
    <t:History>
      <t:Event id="{765D541C-5CBE-4A60-A6D9-7B8047D9D78C}" time="2025-07-02T14:22:35.235Z">
        <t:Attribution userId="S::mara.karklina@tvnetgrupa.lv::e8c7e3cf-da44-4320-98b2-f7d32f3a3949" userProvider="AD" userName="Māra Kārkliņa"/>
        <t:Anchor>
          <t:Comment id="2100137903"/>
        </t:Anchor>
        <t:Create/>
      </t:Event>
      <t:Event id="{F69FF95C-1D27-4B7D-A86C-19E51AC55A5B}" time="2025-07-02T14:22:35.235Z">
        <t:Attribution userId="S::mara.karklina@tvnetgrupa.lv::e8c7e3cf-da44-4320-98b2-f7d32f3a3949" userProvider="AD" userName="Māra Kārkliņa"/>
        <t:Anchor>
          <t:Comment id="2100137903"/>
        </t:Anchor>
        <t:Assign userId="S::EVITA.RAUZE@grafton.lv::c60e6bcd-7720-4901-84b9-6c7d346b2f44" userProvider="AD" userName="Evita Rauze"/>
      </t:Event>
      <t:Event id="{1F4A3948-BA24-4709-8F33-6E7D93BC5A49}" time="2025-07-02T14:22:35.235Z">
        <t:Attribution userId="S::mara.karklina@tvnetgrupa.lv::e8c7e3cf-da44-4320-98b2-f7d32f3a3949" userProvider="AD" userName="Māra Kārkliņa"/>
        <t:Anchor>
          <t:Comment id="2100137903"/>
        </t:Anchor>
        <t:SetTitle title="@Evita Rauze vari šo papildināt, pēc kā jābūt iespējām meklēt, filtrēt?"/>
      </t:Event>
      <t:Event id="{E857C786-D4E5-4F18-82C2-4DCA9A7B73D8}" time="2025-07-22T12:52:25.314Z">
        <t:Attribution userId="S::mara.karklina@tvnetgrupa.lv::e8c7e3cf-da44-4320-98b2-f7d32f3a3949" userProvider="AD" userName="Māra Kārkliņa"/>
        <t:Progress percentComplete="100"/>
      </t:Event>
    </t:History>
  </t:Task>
  <t:Task id="{35EF0973-F12B-4B84-B886-D27024B14B2F}">
    <t:Anchor>
      <t:Comment id="1385047416"/>
    </t:Anchor>
    <t:History>
      <t:Event id="{02D38EC0-F726-4691-B2A5-0A09E8CAF14A}" time="2025-07-02T14:22:49.448Z">
        <t:Attribution userId="S::mara.karklina@tvnetgrupa.lv::e8c7e3cf-da44-4320-98b2-f7d32f3a3949" userProvider="AD" userName="Māra Kārkliņa"/>
        <t:Anchor>
          <t:Comment id="357838490"/>
        </t:Anchor>
        <t:Create/>
      </t:Event>
      <t:Event id="{F8E817A4-9D22-4485-A7FF-000EBEF7589F}" time="2025-07-02T14:22:49.448Z">
        <t:Attribution userId="S::mara.karklina@tvnetgrupa.lv::e8c7e3cf-da44-4320-98b2-f7d32f3a3949" userProvider="AD" userName="Māra Kārkliņa"/>
        <t:Anchor>
          <t:Comment id="357838490"/>
        </t:Anchor>
        <t:Assign userId="S::EVITA.RAUZE@grafton.lv::c60e6bcd-7720-4901-84b9-6c7d346b2f44" userProvider="AD" userName="Evita Rauze"/>
      </t:Event>
      <t:Event id="{CEA2631B-6FB5-4AC0-93C7-2C3D53DA0C12}" time="2025-07-02T14:22:49.448Z">
        <t:Attribution userId="S::mara.karklina@tvnetgrupa.lv::e8c7e3cf-da44-4320-98b2-f7d32f3a3949" userProvider="AD" userName="Māra Kārkliņa"/>
        <t:Anchor>
          <t:Comment id="357838490"/>
        </t:Anchor>
        <t:SetTitle title="@Evita Rauze šeit arī precizējošais"/>
      </t:Event>
      <t:Event id="{8359E2B4-A107-434B-A041-147F0D727F40}" time="2025-07-22T12:52:15.29Z">
        <t:Attribution userId="S::mara.karklina@tvnetgrupa.lv::e8c7e3cf-da44-4320-98b2-f7d32f3a3949" userProvider="AD" userName="Māra Kārkliņa"/>
        <t:Progress percentComplete="100"/>
      </t:Event>
    </t:History>
  </t:Task>
  <t:Task id="{FEE28FA5-030E-4550-8049-D8EBABFB5D9A}">
    <t:Anchor>
      <t:Comment id="1666890010"/>
    </t:Anchor>
    <t:History>
      <t:Event id="{F6BF0159-4BC7-4346-8A33-C28DBB09BAE3}" time="2025-07-02T14:23:16.117Z">
        <t:Attribution userId="S::mara.karklina@tvnetgrupa.lv::e8c7e3cf-da44-4320-98b2-f7d32f3a3949" userProvider="AD" userName="Māra Kārkliņa"/>
        <t:Anchor>
          <t:Comment id="1103656974"/>
        </t:Anchor>
        <t:Create/>
      </t:Event>
      <t:Event id="{36676A28-39DC-4D7A-B53B-96518FA0F6CB}" time="2025-07-02T14:23:16.117Z">
        <t:Attribution userId="S::mara.karklina@tvnetgrupa.lv::e8c7e3cf-da44-4320-98b2-f7d32f3a3949" userProvider="AD" userName="Māra Kārkliņa"/>
        <t:Anchor>
          <t:Comment id="1103656974"/>
        </t:Anchor>
        <t:Assign userId="S::EVITA.RAUZE@grafton.lv::c60e6bcd-7720-4901-84b9-6c7d346b2f44" userProvider="AD" userName="Evita Rauze"/>
      </t:Event>
      <t:Event id="{FDA888EA-A414-45A4-BF75-0386B971483C}" time="2025-07-02T14:23:16.117Z">
        <t:Attribution userId="S::mara.karklina@tvnetgrupa.lv::e8c7e3cf-da44-4320-98b2-f7d32f3a3949" userProvider="AD" userName="Māra Kārkliņa"/>
        <t:Anchor>
          <t:Comment id="1103656974"/>
        </t:Anchor>
        <t:SetTitle title=":D Saprotu :D @Evita Rauze varbūt Tu zini?"/>
      </t:Event>
      <t:Event id="{CB96F207-2889-4A30-B85B-14286A121008}" time="2025-07-22T12:57:06.882Z">
        <t:Attribution userId="S::mara.karklina@tvnetgrupa.lv::e8c7e3cf-da44-4320-98b2-f7d32f3a3949" userProvider="AD" userName="Māra Kārkliņa"/>
        <t:Progress percentComplete="100"/>
      </t:Event>
    </t:History>
  </t:Task>
  <t:Task id="{A2E9E59D-3666-4BE2-9A67-6EE0E58C92D0}">
    <t:Anchor>
      <t:Comment id="1646103287"/>
    </t:Anchor>
    <t:History>
      <t:Event id="{9E04A645-10D3-40A3-86A7-52F18F6290E7}" time="2025-07-02T14:25:11.095Z">
        <t:Attribution userId="S::mara.karklina@tvnetgrupa.lv::e8c7e3cf-da44-4320-98b2-f7d32f3a3949" userProvider="AD" userName="Māra Kārkliņa"/>
        <t:Anchor>
          <t:Comment id="790051849"/>
        </t:Anchor>
        <t:Create/>
      </t:Event>
      <t:Event id="{71DB17D0-5221-4968-82D0-49C5DD7DC77E}" time="2025-07-02T14:25:11.095Z">
        <t:Attribution userId="S::mara.karklina@tvnetgrupa.lv::e8c7e3cf-da44-4320-98b2-f7d32f3a3949" userProvider="AD" userName="Māra Kārkliņa"/>
        <t:Anchor>
          <t:Comment id="790051849"/>
        </t:Anchor>
        <t:Assign userId="S::EVITA.RAUZE@grafton.lv::c60e6bcd-7720-4901-84b9-6c7d346b2f44" userProvider="AD" userName="Evita Rauze"/>
      </t:Event>
      <t:Event id="{8FB4FDB6-F6F4-4EA4-82F7-7C1476A3096F}" time="2025-07-02T14:25:11.095Z">
        <t:Attribution userId="S::mara.karklina@tvnetgrupa.lv::e8c7e3cf-da44-4320-98b2-f7d32f3a3949" userProvider="AD" userName="Māra Kārkliņa"/>
        <t:Anchor>
          <t:Comment id="790051849"/>
        </t:Anchor>
        <t:SetTitle title="@Evita Rauze kā Tev šķiet būtu ērtāk? Vēl tad vajadzētu pogu refreshot/attiestatīt visus filtrus"/>
      </t:Event>
      <t:Event id="{62FFD0DF-4B2D-44A2-BA9B-FA4B3EF32E9A}" time="2025-07-22T17:26:13.507Z">
        <t:Attribution userId="S::mara.karklina@tvnetgrupa.lv::e8c7e3cf-da44-4320-98b2-f7d32f3a3949" userProvider="AD" userName="Māra Kārkliņa"/>
        <t:Progress percentComplete="100"/>
      </t:Event>
    </t:History>
  </t:Task>
  <t:Task id="{69519D7F-2BB6-47F6-82B4-7319F221971A}">
    <t:Anchor>
      <t:Comment id="1437239790"/>
    </t:Anchor>
    <t:History>
      <t:Event id="{98924D95-8316-491F-BA3E-9548E61EA15B}" time="2025-07-02T15:15:24.386Z">
        <t:Attribution userId="S::mara.karklina@tvnetgrupa.lv::e8c7e3cf-da44-4320-98b2-f7d32f3a3949" userProvider="AD" userName="Māra Kārkliņa"/>
        <t:Anchor>
          <t:Comment id="1858660174"/>
        </t:Anchor>
        <t:Create/>
      </t:Event>
      <t:Event id="{B4239B1C-5CE1-4D0F-9B6F-115EABCC8C8F}" time="2025-07-02T15:15:24.386Z">
        <t:Attribution userId="S::mara.karklina@tvnetgrupa.lv::e8c7e3cf-da44-4320-98b2-f7d32f3a3949" userProvider="AD" userName="Māra Kārkliņa"/>
        <t:Anchor>
          <t:Comment id="1858660174"/>
        </t:Anchor>
        <t:Assign userId="S::EVITA.RAUZE@grafton.lv::c60e6bcd-7720-4901-84b9-6c7d346b2f44" userProvider="AD" userName="Evita Rauze"/>
      </t:Event>
      <t:Event id="{114234BA-5DE8-46D0-8CB7-9FFEB35B9F07}" time="2025-07-02T15:15:24.386Z">
        <t:Attribution userId="S::mara.karklina@tvnetgrupa.lv::e8c7e3cf-da44-4320-98b2-f7d32f3a3949" userProvider="AD" userName="Māra Kārkliņa"/>
        <t:Anchor>
          <t:Comment id="1858660174"/>
        </t:Anchor>
        <t:SetTitle title="@Evita Rauze iekomentēsi lūdzu"/>
      </t:Event>
      <t:Event id="{C148839D-13AC-4A94-B372-48D0DF1C13BE}" time="2025-07-22T13:20:40.724Z">
        <t:Attribution userId="S::mara.karklina@tvnetgrupa.lv::e8c7e3cf-da44-4320-98b2-f7d32f3a3949" userProvider="AD" userName="Māra Kārkliņa"/>
        <t:Progress percentComplete="100"/>
      </t:Event>
    </t:History>
  </t:Task>
  <t:Task id="{2169B087-0ADA-4963-AEC9-D5F331895497}">
    <t:Anchor>
      <t:Comment id="1908894938"/>
    </t:Anchor>
    <t:History>
      <t:Event id="{521DCF47-E1F2-448F-BE21-D95B01F8E492}" time="2025-07-02T15:26:25.984Z">
        <t:Attribution userId="S::mara.karklina@tvnetgrupa.lv::e8c7e3cf-da44-4320-98b2-f7d32f3a3949" userProvider="AD" userName="Māra Kārkliņa"/>
        <t:Anchor>
          <t:Comment id="971348032"/>
        </t:Anchor>
        <t:Create/>
      </t:Event>
      <t:Event id="{52220597-F31A-42DB-9BDD-150CFA46FB5F}" time="2025-07-02T15:26:25.984Z">
        <t:Attribution userId="S::mara.karklina@tvnetgrupa.lv::e8c7e3cf-da44-4320-98b2-f7d32f3a3949" userProvider="AD" userName="Māra Kārkliņa"/>
        <t:Anchor>
          <t:Comment id="971348032"/>
        </t:Anchor>
        <t:Assign userId="S::andris.reinholds@grafton.lv::d6119fa9-7b3d-475d-8f41-e59297141b74" userProvider="AD" userName="Andris Reinholds"/>
      </t:Event>
      <t:Event id="{FE2735F4-2D44-4307-94AB-567CD12FE243}" time="2025-07-02T15:26:25.984Z">
        <t:Attribution userId="S::mara.karklina@tvnetgrupa.lv::e8c7e3cf-da44-4320-98b2-f7d32f3a3949" userProvider="AD" userName="Māra Kārkliņa"/>
        <t:Anchor>
          <t:Comment id="971348032"/>
        </t:Anchor>
        <t:SetTitle title="…/c/68654ed7-5330-800f-a79a-f1c0624cf4cc bet pēc statistikām izskatās, ka izmanto Chrome un Safari. Edge un Firefow katram ir kādi 5% lietotāju. Chrome virs 60 un Safari ap 17% - jautāju GPT par pasauli, Eiropu un LV. @Andris Reinholds kādas Tev domas?"/>
      </t:Event>
      <t:Event id="{5BFB988B-3EB6-4686-A40C-60E6A7BDE5F6}" time="2025-07-22T07:39:37.411Z">
        <t:Attribution userId="S::mara.karklina@tvnetgrupa.lv::e8c7e3cf-da44-4320-98b2-f7d32f3a3949" userProvider="AD" userName="Māra Kārkliņa"/>
        <t:Progress percentComplete="100"/>
      </t:Event>
    </t:History>
  </t:Task>
  <t:Task id="{10D140B9-8C73-49EF-8CCF-5B982DD3C4B8}">
    <t:Anchor>
      <t:Comment id="378046544"/>
    </t:Anchor>
    <t:History>
      <t:Event id="{80381790-FEA7-40A8-8C76-6583FB513930}" time="2025-07-02T15:29:12.615Z">
        <t:Attribution userId="S::mara.karklina@tvnetgrupa.lv::e8c7e3cf-da44-4320-98b2-f7d32f3a3949" userProvider="AD" userName="Māra Kārkliņa"/>
        <t:Anchor>
          <t:Comment id="2094427897"/>
        </t:Anchor>
        <t:Create/>
      </t:Event>
      <t:Event id="{A12B0CB0-7E69-49EB-AB4F-269254A1C57B}" time="2025-07-02T15:29:12.615Z">
        <t:Attribution userId="S::mara.karklina@tvnetgrupa.lv::e8c7e3cf-da44-4320-98b2-f7d32f3a3949" userProvider="AD" userName="Māra Kārkliņa"/>
        <t:Anchor>
          <t:Comment id="2094427897"/>
        </t:Anchor>
        <t:Assign userId="S::martins.lapsins@grafton.lv::45c6dab7-e506-4350-a134-c3d5307184ee" userProvider="AD" userName="Mārtiņš Lapsiņš"/>
      </t:Event>
      <t:Event id="{6210DAAC-B650-40D6-97EB-425B878519A4}" time="2025-07-02T15:29:12.615Z">
        <t:Attribution userId="S::mara.karklina@tvnetgrupa.lv::e8c7e3cf-da44-4320-98b2-f7d32f3a3949" userProvider="AD" userName="Māra Kārkliņa"/>
        <t:Anchor>
          <t:Comment id="2094427897"/>
        </t:Anchor>
        <t:SetTitle title="@Mārtiņš Lapsiņš bet kā Tev šķiet, domāju, ka to būtu vērts iekļaut, gan par unit un integrāciju testiem, gan arī dokumentāciju - īpaši ja domājam pārdot un pašiem būs jāpielāgo, tas noderēs. No otras puses, tas nozīmē, ka izmaiņu gadījumā arī mums būs …"/>
      </t:Event>
      <t:Event id="{EEFE5FB9-BE29-4040-97CA-130E81DDF2F7}" time="2025-07-22T07:43:14.894Z">
        <t:Attribution userId="S::mara.karklina@tvnetgrupa.lv::e8c7e3cf-da44-4320-98b2-f7d32f3a3949" userProvider="AD" userName="Māra Kārkliņa"/>
        <t:Progress percentComplete="100"/>
      </t:Event>
    </t:History>
  </t:Task>
  <t:Task id="{A366BB56-D0F6-4E79-B639-D57E834F67CC}">
    <t:Anchor>
      <t:Comment id="1809678889"/>
    </t:Anchor>
    <t:History>
      <t:Event id="{22AE9CFA-0575-46EB-86A8-CC94D8E5F3DF}" time="2025-07-22T06:35:17.636Z">
        <t:Attribution userId="S::mara.karklina@tvnetgrupa.lv::e8c7e3cf-da44-4320-98b2-f7d32f3a3949" userProvider="AD" userName="Māra Kārkliņa"/>
        <t:Anchor>
          <t:Comment id="1809678889"/>
        </t:Anchor>
        <t:Create/>
      </t:Event>
      <t:Event id="{FBD206EA-B08D-47CF-9B62-77274E6ED02B}" time="2025-07-22T06:35:17.636Z">
        <t:Attribution userId="S::mara.karklina@tvnetgrupa.lv::e8c7e3cf-da44-4320-98b2-f7d32f3a3949" userProvider="AD" userName="Māra Kārkliņa"/>
        <t:Anchor>
          <t:Comment id="1809678889"/>
        </t:Anchor>
        <t:Assign userId="S::andris.reinholds@grafton.lv::d6119fa9-7b3d-475d-8f41-e59297141b74" userProvider="AD" userName="Andris Reinholds"/>
      </t:Event>
      <t:Event id="{FC750172-CEFA-4B96-9E48-7D9EAA8002A6}" time="2025-07-22T06:35:17.636Z">
        <t:Attribution userId="S::mara.karklina@tvnetgrupa.lv::e8c7e3cf-da44-4320-98b2-f7d32f3a3949" userProvider="AD" userName="Māra Kārkliņa"/>
        <t:Anchor>
          <t:Comment id="1809678889"/>
        </t:Anchor>
        <t:SetTitle title="@Andris Reinholds domā būs ok iekļaut arī SSO šeit? GPT komentārs - Vienkārša SSO integrācija ar Google vai Microsoft (izmantojot OpenID Connect vai OAuth2) ~8–24 stundas, ja tiek izmantotas gatavas bibliotēkas un ietvarstruktūras (piemēram, passport.js…"/>
      </t:Event>
      <t:Event id="{EEA0B6AE-CD6E-4B88-8A76-C1A1EC6F79EC}" time="2025-07-24T14:55:58.826Z">
        <t:Attribution userId="S::mara.karklina@tvnetgrupa.lv::e8c7e3cf-da44-4320-98b2-f7d32f3a3949" userProvider="AD" userName="Māra Kārkliņa"/>
        <t:Progress percentComplete="100"/>
      </t:Event>
    </t:History>
  </t:Task>
  <t:Task id="{A2999056-3BBA-4C66-9E6F-1E0C6D8732F8}">
    <t:Anchor>
      <t:Comment id="559376573"/>
    </t:Anchor>
    <t:History>
      <t:Event id="{A2A6A320-698C-47F8-B6F2-7A038E10387C}" time="2025-07-22T12:39:27.666Z">
        <t:Attribution userId="S::mara.karklina@tvnetgrupa.lv::e8c7e3cf-da44-4320-98b2-f7d32f3a3949" userProvider="AD" userName="Māra Kārkliņa"/>
        <t:Anchor>
          <t:Comment id="559376573"/>
        </t:Anchor>
        <t:Create/>
      </t:Event>
      <t:Event id="{B5C4E5A9-0889-4D3E-92D9-8133AF4E9E5C}" time="2025-07-22T12:39:27.666Z">
        <t:Attribution userId="S::mara.karklina@tvnetgrupa.lv::e8c7e3cf-da44-4320-98b2-f7d32f3a3949" userProvider="AD" userName="Māra Kārkliņa"/>
        <t:Anchor>
          <t:Comment id="559376573"/>
        </t:Anchor>
        <t:Assign userId="S::andris.reinholds@grafton.lv::d6119fa9-7b3d-475d-8f41-e59297141b74" userProvider="AD" userName="Andris Reinholds"/>
      </t:Event>
      <t:Event id="{8F71CB21-B59F-4759-A01E-7E851CD8CB80}" time="2025-07-22T12:39:27.666Z">
        <t:Attribution userId="S::mara.karklina@tvnetgrupa.lv::e8c7e3cf-da44-4320-98b2-f7d32f3a3949" userProvider="AD" userName="Māra Kārkliņa"/>
        <t:Anchor>
          <t:Comment id="559376573"/>
        </t:Anchor>
        <t:SetTitle title="@Andris Reinholds būs ok?"/>
      </t:Event>
      <t:Event id="{9D02B4F4-8D8E-4F5A-82F5-EC1C40252F3D}" time="2025-07-24T14:45:14.887Z">
        <t:Attribution userId="S::mara.karklina@tvnetgrupa.lv::e8c7e3cf-da44-4320-98b2-f7d32f3a3949" userProvider="AD" userName="Māra Kārkliņa"/>
        <t:Progress percentComplete="100"/>
      </t:Event>
    </t:History>
  </t:Task>
  <t:Task id="{F701A77A-71C8-408C-B14A-ED9FF8DCE22C}">
    <t:Anchor>
      <t:Comment id="1124841364"/>
    </t:Anchor>
    <t:History>
      <t:Event id="{6CBD4013-5A61-4A74-A114-257D90D32DE4}" time="2025-07-22T12:53:04.705Z">
        <t:Attribution userId="S::mara.karklina@tvnetgrupa.lv::e8c7e3cf-da44-4320-98b2-f7d32f3a3949" userProvider="AD" userName="Māra Kārkliņa"/>
        <t:Anchor>
          <t:Comment id="1124841364"/>
        </t:Anchor>
        <t:Create/>
      </t:Event>
      <t:Event id="{167631AC-1616-4768-899C-4118B5E24929}" time="2025-07-22T12:53:04.705Z">
        <t:Attribution userId="S::mara.karklina@tvnetgrupa.lv::e8c7e3cf-da44-4320-98b2-f7d32f3a3949" userProvider="AD" userName="Māra Kārkliņa"/>
        <t:Anchor>
          <t:Comment id="1124841364"/>
        </t:Anchor>
        <t:Assign userId="S::andris.reinholds@grafton.lv::d6119fa9-7b3d-475d-8f41-e59297141b74" userProvider="AD" userName="Andris Reinholds"/>
      </t:Event>
      <t:Event id="{491D570B-3DF5-4C74-A1E4-BA5BCA37A45E}" time="2025-07-22T12:53:04.705Z">
        <t:Attribution userId="S::mara.karklina@tvnetgrupa.lv::e8c7e3cf-da44-4320-98b2-f7d32f3a3949" userProvider="AD" userName="Māra Kārkliņa"/>
        <t:Anchor>
          <t:Comment id="1124841364"/>
        </t:Anchor>
        <t:SetTitle title="@Andris Reinholds paskaties šo, vai ir ok - papildināju un samainīju tekstu"/>
      </t:Event>
      <t:Event id="{B76D5323-A793-4ED8-A80A-81B141514D52}" time="2025-07-24T14:47:34.525Z">
        <t:Attribution userId="S::mara.karklina@tvnetgrupa.lv::e8c7e3cf-da44-4320-98b2-f7d32f3a3949" userProvider="AD" userName="Māra Kārkliņa"/>
        <t:Progress percentComplete="100"/>
      </t:Event>
    </t:History>
  </t:Task>
  <t:Task id="{D8E64993-08B2-493D-BAD8-8D81BCA446D9}">
    <t:Anchor>
      <t:Comment id="1441297956"/>
    </t:Anchor>
    <t:History>
      <t:Event id="{D4DDDEF2-D2A9-4897-AB26-39DE60AB1CF3}" time="2025-07-22T19:56:31.922Z">
        <t:Attribution userId="S::mara.karklina@tvnetgrupa.lv::e8c7e3cf-da44-4320-98b2-f7d32f3a3949" userProvider="AD" userName="Māra Kārkliņa"/>
        <t:Anchor>
          <t:Comment id="1441297956"/>
        </t:Anchor>
        <t:Create/>
      </t:Event>
      <t:Event id="{0E89B898-321B-4760-800E-3159BD884F47}" time="2025-07-22T19:56:31.922Z">
        <t:Attribution userId="S::mara.karklina@tvnetgrupa.lv::e8c7e3cf-da44-4320-98b2-f7d32f3a3949" userProvider="AD" userName="Māra Kārkliņa"/>
        <t:Anchor>
          <t:Comment id="1441297956"/>
        </t:Anchor>
        <t:Assign userId="S::andris.reinholds@grafton.lv::d6119fa9-7b3d-475d-8f41-e59297141b74" userProvider="AD" userName="Andris Reinholds"/>
      </t:Event>
      <t:Event id="{1EF2CA99-C20A-4CD0-BE64-F370D0E7B095}" time="2025-07-22T19:56:31.922Z">
        <t:Attribution userId="S::mara.karklina@tvnetgrupa.lv::e8c7e3cf-da44-4320-98b2-f7d32f3a3949" userProvider="AD" userName="Māra Kārkliņa"/>
        <t:Anchor>
          <t:Comment id="1441297956"/>
        </t:Anchor>
        <t:SetTitle title="@Andris Reinholds atjaunoju šo punktu, paskaties lūdzu, vai viss ok"/>
      </t:Event>
      <t:Event id="{323608F4-9291-4CC8-99FC-639E62BE80B6}" time="2025-07-24T05:51:33.978Z">
        <t:Attribution userId="S::mara.karklina@tvnetgrupa.lv::e8c7e3cf-da44-4320-98b2-f7d32f3a3949" userProvider="AD" userName="Māra Kārkliņa"/>
        <t:Progress percentComplete="100"/>
      </t:Event>
    </t:History>
  </t:Task>
  <t:Task id="{1BB49149-2D37-4FC8-B1DA-24BF87F6171C}">
    <t:Anchor>
      <t:Comment id="260"/>
    </t:Anchor>
    <t:History>
      <t:Event id="{6E0CD19C-BEB7-45AD-BE76-7A1635823612}" time="2025-07-22T19:57:25.391Z">
        <t:Attribution userId="S::mara.karklina@tvnetgrupa.lv::e8c7e3cf-da44-4320-98b2-f7d32f3a3949" userProvider="AD" userName="Māra Kārkliņa"/>
        <t:Anchor>
          <t:Comment id="1928880958"/>
        </t:Anchor>
        <t:Create/>
      </t:Event>
      <t:Event id="{C089DCFD-2A0C-4A6D-9C1B-AC0F37691005}" time="2025-07-22T19:57:25.391Z">
        <t:Attribution userId="S::mara.karklina@tvnetgrupa.lv::e8c7e3cf-da44-4320-98b2-f7d32f3a3949" userProvider="AD" userName="Māra Kārkliņa"/>
        <t:Anchor>
          <t:Comment id="1928880958"/>
        </t:Anchor>
        <t:Assign userId="S::andris.reinholds@grafton.lv::d6119fa9-7b3d-475d-8f41-e59297141b74" userProvider="AD" userName="Andris Reinholds"/>
      </t:Event>
      <t:Event id="{2D450232-45B7-4321-AEDE-7D48A4AA28AD}" time="2025-07-22T19:57:25.391Z">
        <t:Attribution userId="S::mara.karklina@tvnetgrupa.lv::e8c7e3cf-da44-4320-98b2-f7d32f3a3949" userProvider="AD" userName="Māra Kārkliņa"/>
        <t:Anchor>
          <t:Comment id="1928880958"/>
        </t:Anchor>
        <t:SetTitle title="@Andris Reinholds vai mums te kaut kas jāpielāgo, vai šis ir domāts, ka ir iekļauts specifikācijā augstāk?"/>
      </t:Event>
      <t:Event id="{7FC4067E-49BE-4538-88C1-ACC69B43A4E4}" time="2025-07-24T14:45:01.968Z">
        <t:Attribution userId="S::mara.karklina@tvnetgrupa.lv::e8c7e3cf-da44-4320-98b2-f7d32f3a3949" userProvider="AD" userName="Māra Kārkliņ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BtRWOMAl3oGGHv8HL3ysPMhlWQ==">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5614</Words>
  <Characters>36212</Characters>
  <Application>Microsoft Office Word</Application>
  <DocSecurity>0</DocSecurity>
  <Lines>842</Lines>
  <Paragraphs>497</Paragraphs>
  <ScaleCrop>false</ScaleCrop>
  <Company/>
  <LinksUpToDate>false</LinksUpToDate>
  <CharactersWithSpaces>41329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Andris Reinholds</dc:creator>
  <cp:lastModifiedBy>Jānis Bulis</cp:lastModifiedBy>
  <cp:revision>8</cp:revision>
  <dcterms:created xsi:type="dcterms:W3CDTF">2025-05-29T13:14:00Z</dcterms:created>
  <dcterms:modified xsi:type="dcterms:W3CDTF">2025-08-20T11:10:00Z</dcterms:modified>
</cp:coreProperties>
</file>